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4DBEC" w14:textId="77777777" w:rsidR="00A61B04" w:rsidRDefault="00000000">
      <w:pPr>
        <w:spacing w:after="0" w:line="259" w:lineRule="auto"/>
        <w:ind w:left="108" w:right="0" w:firstLine="0"/>
      </w:pPr>
      <w:r>
        <w:rPr>
          <w:sz w:val="22"/>
        </w:rPr>
        <w:t xml:space="preserve"> </w:t>
      </w:r>
    </w:p>
    <w:p w14:paraId="38F5B5CA" w14:textId="77777777" w:rsidR="00A61B04" w:rsidRDefault="00000000">
      <w:pPr>
        <w:spacing w:after="0" w:line="259" w:lineRule="auto"/>
        <w:ind w:left="108" w:right="62" w:firstLine="0"/>
        <w:jc w:val="right"/>
      </w:pPr>
      <w:r>
        <w:rPr>
          <w:noProof/>
        </w:rPr>
        <w:drawing>
          <wp:anchor distT="0" distB="0" distL="114300" distR="114300" simplePos="0" relativeHeight="251658240" behindDoc="0" locked="0" layoutInCell="1" allowOverlap="0" wp14:anchorId="18188FCD" wp14:editId="01516AA4">
            <wp:simplePos x="0" y="0"/>
            <wp:positionH relativeFrom="column">
              <wp:posOffset>68275</wp:posOffset>
            </wp:positionH>
            <wp:positionV relativeFrom="paragraph">
              <wp:posOffset>120396</wp:posOffset>
            </wp:positionV>
            <wp:extent cx="923925" cy="1038225"/>
            <wp:effectExtent l="0" t="0" r="0" b="0"/>
            <wp:wrapSquare wrapText="bothSides"/>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8"/>
                    <a:stretch>
                      <a:fillRect/>
                    </a:stretch>
                  </pic:blipFill>
                  <pic:spPr>
                    <a:xfrm>
                      <a:off x="0" y="0"/>
                      <a:ext cx="923925" cy="1038225"/>
                    </a:xfrm>
                    <a:prstGeom prst="rect">
                      <a:avLst/>
                    </a:prstGeom>
                  </pic:spPr>
                </pic:pic>
              </a:graphicData>
            </a:graphic>
          </wp:anchor>
        </w:drawing>
      </w:r>
      <w:r>
        <w:rPr>
          <w:b/>
          <w:color w:val="244061"/>
          <w:sz w:val="40"/>
        </w:rPr>
        <w:t xml:space="preserve">Billinge Chapel End Parish Council </w:t>
      </w:r>
    </w:p>
    <w:p w14:paraId="3CABED32" w14:textId="77777777" w:rsidR="00F710A4" w:rsidRDefault="00000000">
      <w:pPr>
        <w:spacing w:after="11" w:line="250" w:lineRule="auto"/>
        <w:ind w:left="118" w:right="49"/>
        <w:jc w:val="right"/>
        <w:rPr>
          <w:color w:val="244061"/>
          <w:sz w:val="28"/>
        </w:rPr>
      </w:pPr>
      <w:r>
        <w:rPr>
          <w:color w:val="244061"/>
          <w:sz w:val="28"/>
        </w:rPr>
        <w:t xml:space="preserve">The Public Hall, 216 Main Street, Billinge WN5 7PE    </w:t>
      </w:r>
    </w:p>
    <w:p w14:paraId="454BE40B" w14:textId="3CE5B41F" w:rsidR="00A61B04" w:rsidRDefault="00703797">
      <w:pPr>
        <w:spacing w:after="11" w:line="250" w:lineRule="auto"/>
        <w:ind w:left="118" w:right="49"/>
        <w:jc w:val="right"/>
      </w:pPr>
      <w:r>
        <w:rPr>
          <w:color w:val="244061"/>
          <w:sz w:val="28"/>
        </w:rPr>
        <w:t xml:space="preserve"> 07483 325064 </w:t>
      </w:r>
    </w:p>
    <w:p w14:paraId="0B7855C9" w14:textId="4B4836FE" w:rsidR="00A61B04" w:rsidRDefault="00000000">
      <w:pPr>
        <w:spacing w:after="11" w:line="250" w:lineRule="auto"/>
        <w:ind w:left="118" w:right="49"/>
        <w:jc w:val="right"/>
      </w:pPr>
      <w:r>
        <w:rPr>
          <w:color w:val="244061"/>
          <w:sz w:val="28"/>
        </w:rPr>
        <w:t>clerk@billingeparishcouncil.gov.uk</w:t>
      </w:r>
      <w:r>
        <w:rPr>
          <w:sz w:val="22"/>
        </w:rPr>
        <w:t xml:space="preserve"> </w:t>
      </w:r>
    </w:p>
    <w:p w14:paraId="618BA33C" w14:textId="77777777" w:rsidR="000C59C5" w:rsidRDefault="000C59C5">
      <w:pPr>
        <w:spacing w:after="0" w:line="259" w:lineRule="auto"/>
        <w:ind w:left="108" w:right="0" w:firstLine="0"/>
        <w:jc w:val="right"/>
        <w:rPr>
          <w:color w:val="244061"/>
          <w:sz w:val="28"/>
        </w:rPr>
      </w:pPr>
    </w:p>
    <w:p w14:paraId="7BAA8CDD" w14:textId="77777777" w:rsidR="000C59C5" w:rsidRDefault="000C59C5">
      <w:pPr>
        <w:spacing w:after="0" w:line="259" w:lineRule="auto"/>
        <w:ind w:left="108" w:right="0" w:firstLine="0"/>
        <w:jc w:val="right"/>
        <w:rPr>
          <w:color w:val="244061"/>
          <w:sz w:val="28"/>
        </w:rPr>
      </w:pPr>
    </w:p>
    <w:p w14:paraId="227FC70E" w14:textId="45021348" w:rsidR="00A61B04" w:rsidRDefault="00000000">
      <w:pPr>
        <w:spacing w:after="0" w:line="259" w:lineRule="auto"/>
        <w:ind w:left="108" w:right="0" w:firstLine="0"/>
        <w:jc w:val="right"/>
      </w:pPr>
      <w:r>
        <w:rPr>
          <w:color w:val="244061"/>
          <w:sz w:val="28"/>
        </w:rPr>
        <w:t xml:space="preserve"> </w:t>
      </w:r>
    </w:p>
    <w:p w14:paraId="1B041F0F" w14:textId="1C49FCE8" w:rsidR="00A61B04" w:rsidRPr="000C59C5" w:rsidRDefault="003A0CE7" w:rsidP="000C59C5">
      <w:pPr>
        <w:spacing w:after="0" w:line="259" w:lineRule="auto"/>
        <w:ind w:left="108" w:right="0" w:firstLine="0"/>
        <w:jc w:val="center"/>
        <w:rPr>
          <w:b/>
          <w:bCs/>
          <w:sz w:val="32"/>
          <w:szCs w:val="32"/>
        </w:rPr>
      </w:pPr>
      <w:r>
        <w:rPr>
          <w:b/>
          <w:bCs/>
          <w:sz w:val="32"/>
          <w:szCs w:val="32"/>
        </w:rPr>
        <w:t>Billinge Chapel End</w:t>
      </w:r>
      <w:r w:rsidR="000C59C5" w:rsidRPr="000C59C5">
        <w:rPr>
          <w:b/>
          <w:bCs/>
          <w:sz w:val="32"/>
          <w:szCs w:val="32"/>
        </w:rPr>
        <w:t xml:space="preserve"> Parish Council Meeting</w:t>
      </w:r>
    </w:p>
    <w:p w14:paraId="052985B1" w14:textId="1C27E8F1" w:rsidR="00A61B04" w:rsidRDefault="00A61B04" w:rsidP="005F7023">
      <w:pPr>
        <w:spacing w:after="0" w:line="259" w:lineRule="auto"/>
        <w:ind w:left="0" w:right="0" w:firstLine="0"/>
      </w:pPr>
    </w:p>
    <w:p w14:paraId="1C32245D" w14:textId="77777777" w:rsidR="00D65B4F" w:rsidRPr="00971272" w:rsidRDefault="00D65B4F" w:rsidP="00D65B4F">
      <w:pPr>
        <w:spacing w:after="0"/>
        <w:ind w:left="0" w:right="0"/>
        <w:jc w:val="center"/>
        <w:rPr>
          <w:b/>
        </w:rPr>
      </w:pPr>
      <w:r w:rsidRPr="00971272">
        <w:rPr>
          <w:b/>
        </w:rPr>
        <w:t xml:space="preserve">Minutes of the Billinge Chapel End Parish Estimates Committee Meeting </w:t>
      </w:r>
    </w:p>
    <w:p w14:paraId="4AA9C067" w14:textId="618335F4" w:rsidR="00D65B4F" w:rsidRPr="00971272" w:rsidRDefault="00D65B4F" w:rsidP="00D65B4F">
      <w:pPr>
        <w:spacing w:after="0"/>
        <w:ind w:left="0" w:right="0"/>
        <w:jc w:val="center"/>
        <w:rPr>
          <w:b/>
        </w:rPr>
      </w:pPr>
      <w:r w:rsidRPr="00971272">
        <w:rPr>
          <w:b/>
          <w:bCs/>
        </w:rPr>
        <w:t>Held on Monday 1</w:t>
      </w:r>
      <w:r w:rsidRPr="00971272">
        <w:rPr>
          <w:b/>
          <w:bCs/>
        </w:rPr>
        <w:t>5</w:t>
      </w:r>
      <w:r w:rsidRPr="00971272">
        <w:rPr>
          <w:b/>
          <w:bCs/>
          <w:vertAlign w:val="superscript"/>
        </w:rPr>
        <w:t>th</w:t>
      </w:r>
      <w:r w:rsidRPr="00971272">
        <w:rPr>
          <w:b/>
          <w:bCs/>
        </w:rPr>
        <w:t xml:space="preserve"> December </w:t>
      </w:r>
      <w:r w:rsidRPr="00971272">
        <w:rPr>
          <w:b/>
          <w:bCs/>
        </w:rPr>
        <w:t>2025 at 6pm</w:t>
      </w:r>
      <w:r w:rsidRPr="00971272">
        <w:rPr>
          <w:b/>
        </w:rPr>
        <w:t xml:space="preserve"> </w:t>
      </w:r>
    </w:p>
    <w:p w14:paraId="6D47073B" w14:textId="77777777" w:rsidR="00D65B4F" w:rsidRPr="00971272" w:rsidRDefault="00D65B4F" w:rsidP="00D65B4F">
      <w:pPr>
        <w:spacing w:after="0"/>
        <w:ind w:left="0" w:right="0"/>
        <w:jc w:val="center"/>
        <w:rPr>
          <w:b/>
          <w:bCs/>
        </w:rPr>
      </w:pPr>
      <w:r w:rsidRPr="00971272">
        <w:rPr>
          <w:b/>
        </w:rPr>
        <w:t xml:space="preserve">at </w:t>
      </w:r>
      <w:r w:rsidRPr="00971272">
        <w:rPr>
          <w:b/>
          <w:bCs/>
        </w:rPr>
        <w:t>The Public Hall, 216 Main Street, Billinge, WN5 7PE.</w:t>
      </w:r>
    </w:p>
    <w:p w14:paraId="58ED5E24" w14:textId="77777777" w:rsidR="00D65B4F" w:rsidRPr="00971272" w:rsidRDefault="00D65B4F" w:rsidP="00D65B4F">
      <w:pPr>
        <w:spacing w:after="0" w:line="259" w:lineRule="auto"/>
        <w:ind w:left="0" w:right="0" w:firstLine="0"/>
      </w:pPr>
    </w:p>
    <w:p w14:paraId="58286449" w14:textId="77777777" w:rsidR="00D65B4F" w:rsidRPr="00971272" w:rsidRDefault="00D65B4F" w:rsidP="00D65B4F">
      <w:pPr>
        <w:pStyle w:val="NoSpacing"/>
        <w:ind w:left="0" w:right="0"/>
        <w:rPr>
          <w:b/>
          <w:bCs/>
        </w:rPr>
      </w:pPr>
    </w:p>
    <w:p w14:paraId="209C1E83" w14:textId="233F095F" w:rsidR="00D65B4F" w:rsidRPr="00971272" w:rsidRDefault="00D65B4F" w:rsidP="00D65B4F">
      <w:pPr>
        <w:spacing w:after="0" w:line="259" w:lineRule="auto"/>
        <w:ind w:left="0" w:right="0" w:firstLine="0"/>
      </w:pPr>
      <w:r w:rsidRPr="00971272">
        <w:rPr>
          <w:b/>
          <w:bCs/>
          <w:u w:val="single"/>
        </w:rPr>
        <w:t>Present</w:t>
      </w:r>
      <w:r w:rsidRPr="00971272">
        <w:t xml:space="preserve"> Cllr Frank Gill (Chairman), </w:t>
      </w:r>
      <w:r w:rsidRPr="00971272">
        <w:t xml:space="preserve">Cllr </w:t>
      </w:r>
      <w:r w:rsidRPr="00971272">
        <w:t xml:space="preserve">Malcom Webster (Vice Chair), Cllr Bill Bradbury, Cllr Bill Bates, </w:t>
      </w:r>
    </w:p>
    <w:p w14:paraId="4FDF66B6" w14:textId="795AF47E" w:rsidR="00D65B4F" w:rsidRPr="00971272" w:rsidRDefault="00D65B4F" w:rsidP="00D65B4F">
      <w:pPr>
        <w:spacing w:after="0" w:line="259" w:lineRule="auto"/>
        <w:ind w:left="0" w:right="0" w:firstLine="0"/>
      </w:pPr>
      <w:r w:rsidRPr="00971272">
        <w:t>Cllr Sarah Jennings.</w:t>
      </w:r>
    </w:p>
    <w:p w14:paraId="204B40D6" w14:textId="29241921" w:rsidR="00D65B4F" w:rsidRPr="00971272" w:rsidRDefault="00D65B4F" w:rsidP="00D65B4F">
      <w:pPr>
        <w:pStyle w:val="NoSpacing"/>
        <w:ind w:left="10" w:right="0"/>
      </w:pPr>
      <w:r w:rsidRPr="00971272">
        <w:t xml:space="preserve">Karen Newton - Clerk </w:t>
      </w:r>
      <w:r w:rsidR="00C51732" w:rsidRPr="00971272">
        <w:t>to the Council</w:t>
      </w:r>
    </w:p>
    <w:p w14:paraId="726B4890" w14:textId="39CEFFB0" w:rsidR="00D65B4F" w:rsidRPr="00971272" w:rsidRDefault="00D65B4F" w:rsidP="00D65B4F">
      <w:pPr>
        <w:pStyle w:val="NoSpacing"/>
        <w:ind w:left="10" w:right="0"/>
      </w:pPr>
      <w:r w:rsidRPr="00971272">
        <w:t>0</w:t>
      </w:r>
      <w:r w:rsidRPr="00971272">
        <w:t xml:space="preserve"> Residents</w:t>
      </w:r>
    </w:p>
    <w:p w14:paraId="3359A9FF" w14:textId="77777777" w:rsidR="00163C90" w:rsidRPr="00971272" w:rsidRDefault="00163C90" w:rsidP="005F7023">
      <w:pPr>
        <w:spacing w:after="0"/>
        <w:ind w:left="0" w:right="0" w:firstLine="0"/>
        <w:rPr>
          <w:rFonts w:eastAsia="Times New Roman"/>
          <w:lang w:bidi="en-US"/>
        </w:rPr>
      </w:pPr>
    </w:p>
    <w:p w14:paraId="25915BD2" w14:textId="77777777" w:rsidR="001E5A99" w:rsidRPr="00971272" w:rsidRDefault="00935DAB" w:rsidP="00935DAB">
      <w:pPr>
        <w:pStyle w:val="ListParagraph"/>
        <w:spacing w:after="0"/>
        <w:ind w:left="0" w:right="0" w:firstLine="0"/>
        <w:rPr>
          <w:b/>
          <w:bCs/>
          <w:u w:val="single"/>
        </w:rPr>
      </w:pPr>
      <w:r w:rsidRPr="00971272">
        <w:rPr>
          <w:b/>
          <w:bCs/>
        </w:rPr>
        <w:t>1.</w:t>
      </w:r>
      <w:r w:rsidRPr="00971272">
        <w:rPr>
          <w:b/>
          <w:bCs/>
          <w:u w:val="single"/>
        </w:rPr>
        <w:t>Apologies</w:t>
      </w:r>
    </w:p>
    <w:p w14:paraId="7A77B1A6" w14:textId="77777777" w:rsidR="00C51732" w:rsidRPr="00971272" w:rsidRDefault="00935DAB" w:rsidP="00C51732">
      <w:pPr>
        <w:pStyle w:val="NormalWeb"/>
        <w:ind w:left="10"/>
        <w:rPr>
          <w:rFonts w:ascii="Calibri" w:hAnsi="Calibri" w:cs="Calibri"/>
        </w:rPr>
      </w:pPr>
      <w:r w:rsidRPr="00971272">
        <w:rPr>
          <w:rFonts w:ascii="Calibri" w:hAnsi="Calibri" w:cs="Calibri"/>
          <w:b/>
          <w:bCs/>
        </w:rPr>
        <w:t xml:space="preserve">To receive </w:t>
      </w:r>
      <w:r w:rsidRPr="00971272">
        <w:rPr>
          <w:rFonts w:ascii="Calibri" w:hAnsi="Calibri" w:cs="Calibri"/>
        </w:rPr>
        <w:t xml:space="preserve">and </w:t>
      </w:r>
      <w:r w:rsidRPr="00971272">
        <w:rPr>
          <w:rFonts w:ascii="Calibri" w:hAnsi="Calibri" w:cs="Calibri"/>
          <w:b/>
          <w:bCs/>
        </w:rPr>
        <w:t>approve</w:t>
      </w:r>
      <w:r w:rsidRPr="00971272">
        <w:rPr>
          <w:rFonts w:ascii="Calibri" w:hAnsi="Calibri" w:cs="Calibri"/>
        </w:rPr>
        <w:t xml:space="preserve"> apologies for absence.</w:t>
      </w:r>
    </w:p>
    <w:p w14:paraId="14C39F79" w14:textId="77777777" w:rsidR="00C51732" w:rsidRPr="00971272" w:rsidRDefault="00C51732" w:rsidP="00C51732">
      <w:pPr>
        <w:pStyle w:val="NormalWeb"/>
        <w:ind w:left="20"/>
        <w:rPr>
          <w:rFonts w:ascii="Calibri" w:eastAsia="Times New Roman" w:hAnsi="Calibri" w:cs="Calibri"/>
          <w:color w:val="auto"/>
          <w:kern w:val="0"/>
          <w14:ligatures w14:val="none"/>
        </w:rPr>
      </w:pPr>
      <w:r w:rsidRPr="00C51732">
        <w:rPr>
          <w:rFonts w:ascii="Calibri" w:eastAsia="Times New Roman" w:hAnsi="Calibri" w:cs="Calibri"/>
          <w:color w:val="auto"/>
          <w:kern w:val="0"/>
          <w14:ligatures w14:val="none"/>
        </w:rPr>
        <w:t>Apologies were received from:</w:t>
      </w:r>
    </w:p>
    <w:p w14:paraId="150BCB44" w14:textId="3EEB7671" w:rsidR="00935DAB" w:rsidRPr="00971272" w:rsidRDefault="00C51732" w:rsidP="00C51732">
      <w:pPr>
        <w:pStyle w:val="NormalWeb"/>
        <w:ind w:left="20"/>
        <w:rPr>
          <w:rFonts w:ascii="Calibri" w:eastAsia="Times New Roman" w:hAnsi="Calibri" w:cs="Calibri"/>
          <w:color w:val="auto"/>
          <w:kern w:val="0"/>
          <w14:ligatures w14:val="none"/>
        </w:rPr>
      </w:pPr>
      <w:r w:rsidRPr="00C51732">
        <w:rPr>
          <w:rFonts w:ascii="Calibri" w:eastAsia="Times New Roman" w:hAnsi="Calibri" w:cs="Calibri"/>
          <w:color w:val="auto"/>
          <w:kern w:val="0"/>
          <w14:ligatures w14:val="none"/>
        </w:rPr>
        <w:t>Cllr Jeremy Barnes – work commitments</w:t>
      </w:r>
      <w:r w:rsidRPr="00971272">
        <w:rPr>
          <w:rFonts w:ascii="Calibri" w:eastAsia="Times New Roman" w:hAnsi="Calibri" w:cs="Calibri"/>
          <w:color w:val="auto"/>
          <w:kern w:val="0"/>
          <w14:ligatures w14:val="none"/>
        </w:rPr>
        <w:t xml:space="preserve">, </w:t>
      </w:r>
      <w:r w:rsidRPr="00C51732">
        <w:rPr>
          <w:rFonts w:ascii="Calibri" w:eastAsia="Times New Roman" w:hAnsi="Calibri" w:cs="Calibri"/>
          <w:color w:val="auto"/>
          <w:kern w:val="0"/>
          <w14:ligatures w14:val="none"/>
        </w:rPr>
        <w:t>Cllr Sue Rahman – sickness</w:t>
      </w:r>
      <w:r w:rsidRPr="00971272">
        <w:rPr>
          <w:rFonts w:ascii="Calibri" w:eastAsia="Times New Roman" w:hAnsi="Calibri" w:cs="Calibri"/>
          <w:color w:val="auto"/>
          <w:kern w:val="0"/>
          <w14:ligatures w14:val="none"/>
        </w:rPr>
        <w:t xml:space="preserve">, </w:t>
      </w:r>
      <w:r w:rsidRPr="00C51732">
        <w:rPr>
          <w:rFonts w:ascii="Calibri" w:eastAsia="Times New Roman" w:hAnsi="Calibri" w:cs="Calibri"/>
          <w:color w:val="auto"/>
          <w:kern w:val="0"/>
          <w14:ligatures w14:val="none"/>
        </w:rPr>
        <w:t>Cllr Colin Betts – work commitments</w:t>
      </w:r>
      <w:r w:rsidRPr="00971272">
        <w:rPr>
          <w:rFonts w:ascii="Calibri" w:eastAsia="Times New Roman" w:hAnsi="Calibri" w:cs="Calibri"/>
          <w:color w:val="auto"/>
          <w:kern w:val="0"/>
          <w14:ligatures w14:val="none"/>
        </w:rPr>
        <w:t xml:space="preserve">, Cllr Fiona Gill – work commitments. </w:t>
      </w:r>
      <w:r w:rsidRPr="00C51732">
        <w:rPr>
          <w:rFonts w:ascii="Calibri" w:eastAsia="Times New Roman" w:hAnsi="Calibri" w:cs="Calibri"/>
          <w:color w:val="auto"/>
          <w:kern w:val="0"/>
          <w14:ligatures w14:val="none"/>
        </w:rPr>
        <w:t xml:space="preserve">The apologies were </w:t>
      </w:r>
      <w:r w:rsidRPr="00C51732">
        <w:rPr>
          <w:rFonts w:ascii="Calibri" w:eastAsia="Times New Roman" w:hAnsi="Calibri" w:cs="Calibri"/>
          <w:b/>
          <w:bCs/>
          <w:color w:val="auto"/>
          <w:kern w:val="0"/>
          <w14:ligatures w14:val="none"/>
        </w:rPr>
        <w:t>accepted</w:t>
      </w:r>
      <w:r w:rsidRPr="00C51732">
        <w:rPr>
          <w:rFonts w:ascii="Calibri" w:eastAsia="Times New Roman" w:hAnsi="Calibri" w:cs="Calibri"/>
          <w:color w:val="auto"/>
          <w:kern w:val="0"/>
          <w14:ligatures w14:val="none"/>
        </w:rPr>
        <w:t>.</w:t>
      </w:r>
    </w:p>
    <w:p w14:paraId="291E39F3" w14:textId="77777777" w:rsidR="00C51732" w:rsidRPr="00971272" w:rsidRDefault="00C51732" w:rsidP="00C51732">
      <w:pPr>
        <w:pStyle w:val="NormalWeb"/>
        <w:ind w:left="20"/>
        <w:rPr>
          <w:rFonts w:ascii="Calibri" w:hAnsi="Calibri" w:cs="Calibri"/>
          <w:b/>
          <w:bCs/>
        </w:rPr>
      </w:pPr>
    </w:p>
    <w:p w14:paraId="6703AB36" w14:textId="77777777" w:rsidR="00C51732" w:rsidRPr="00971272" w:rsidRDefault="00935DAB" w:rsidP="00C51732">
      <w:pPr>
        <w:spacing w:after="0" w:line="240" w:lineRule="auto"/>
        <w:ind w:left="0" w:right="0" w:firstLine="0"/>
        <w:rPr>
          <w:b/>
          <w:bCs/>
          <w:u w:val="single"/>
        </w:rPr>
      </w:pPr>
      <w:r w:rsidRPr="00971272">
        <w:rPr>
          <w:b/>
          <w:bCs/>
        </w:rPr>
        <w:t xml:space="preserve">2. </w:t>
      </w:r>
      <w:r w:rsidRPr="00971272">
        <w:rPr>
          <w:b/>
          <w:bCs/>
          <w:u w:val="single"/>
        </w:rPr>
        <w:t>Declarations of Interest and Dispensations</w:t>
      </w:r>
    </w:p>
    <w:p w14:paraId="2847A8EC" w14:textId="77777777" w:rsidR="00331746" w:rsidRPr="00971272" w:rsidRDefault="00C51732" w:rsidP="00331746">
      <w:pPr>
        <w:spacing w:after="0" w:line="240" w:lineRule="auto"/>
        <w:ind w:left="0" w:right="0" w:firstLine="0"/>
        <w:rPr>
          <w:rFonts w:eastAsia="Times New Roman"/>
          <w:color w:val="auto"/>
          <w:kern w:val="0"/>
          <w14:ligatures w14:val="none"/>
        </w:rPr>
      </w:pPr>
      <w:r w:rsidRPr="00C51732">
        <w:rPr>
          <w:rFonts w:eastAsia="Times New Roman"/>
          <w:b/>
          <w:bCs/>
          <w:color w:val="auto"/>
          <w:kern w:val="0"/>
          <w14:ligatures w14:val="none"/>
        </w:rPr>
        <w:t>To receive</w:t>
      </w:r>
      <w:r w:rsidRPr="00C51732">
        <w:rPr>
          <w:rFonts w:eastAsia="Times New Roman"/>
          <w:color w:val="auto"/>
          <w:kern w:val="0"/>
          <w14:ligatures w14:val="none"/>
        </w:rPr>
        <w:t xml:space="preserve"> declarations of interest and consider any requests for dispensations related to items on the agenda.</w:t>
      </w:r>
    </w:p>
    <w:p w14:paraId="727CB3A8" w14:textId="5F3C52F7" w:rsidR="00C51732" w:rsidRPr="00C51732" w:rsidRDefault="00C51732" w:rsidP="00331746">
      <w:pPr>
        <w:spacing w:after="0" w:line="240" w:lineRule="auto"/>
        <w:ind w:left="0" w:right="0" w:firstLine="0"/>
        <w:rPr>
          <w:rFonts w:eastAsia="Times New Roman"/>
          <w:color w:val="auto"/>
          <w:kern w:val="0"/>
          <w14:ligatures w14:val="none"/>
        </w:rPr>
      </w:pPr>
      <w:r w:rsidRPr="00C51732">
        <w:rPr>
          <w:rFonts w:eastAsia="Times New Roman"/>
          <w:color w:val="auto"/>
          <w:kern w:val="0"/>
          <w14:ligatures w14:val="none"/>
        </w:rPr>
        <w:t>No declarations of interest were made and no requests for dispensations were received.</w:t>
      </w:r>
    </w:p>
    <w:p w14:paraId="212514D6" w14:textId="77777777" w:rsidR="00935DAB" w:rsidRPr="00971272" w:rsidRDefault="00935DAB" w:rsidP="00935DAB">
      <w:pPr>
        <w:spacing w:after="0"/>
        <w:ind w:left="720" w:right="0" w:firstLine="0"/>
        <w:rPr>
          <w:b/>
          <w:bCs/>
        </w:rPr>
      </w:pPr>
    </w:p>
    <w:p w14:paraId="0E998A6A" w14:textId="77777777" w:rsidR="00751CBF" w:rsidRPr="00971272" w:rsidRDefault="00216D16" w:rsidP="00751CBF">
      <w:pPr>
        <w:spacing w:after="0"/>
        <w:ind w:left="0" w:right="0" w:firstLine="0"/>
        <w:rPr>
          <w:b/>
          <w:bCs/>
          <w:u w:val="single"/>
        </w:rPr>
      </w:pPr>
      <w:r w:rsidRPr="00971272">
        <w:rPr>
          <w:b/>
          <w:bCs/>
        </w:rPr>
        <w:t>3</w:t>
      </w:r>
      <w:r w:rsidR="00935DAB" w:rsidRPr="00971272">
        <w:rPr>
          <w:b/>
          <w:bCs/>
        </w:rPr>
        <w:t xml:space="preserve">. </w:t>
      </w:r>
      <w:r w:rsidR="00935DAB" w:rsidRPr="00971272">
        <w:rPr>
          <w:b/>
          <w:bCs/>
          <w:u w:val="single"/>
        </w:rPr>
        <w:t>Public Participation</w:t>
      </w:r>
    </w:p>
    <w:p w14:paraId="5BE05F65" w14:textId="77777777" w:rsidR="00751CBF" w:rsidRPr="00971272" w:rsidRDefault="00751CBF" w:rsidP="00751CBF">
      <w:pPr>
        <w:spacing w:after="0"/>
        <w:ind w:left="0" w:right="0" w:firstLine="0"/>
        <w:rPr>
          <w:rFonts w:eastAsia="Times New Roman"/>
          <w:color w:val="auto"/>
          <w:kern w:val="0"/>
          <w14:ligatures w14:val="none"/>
        </w:rPr>
      </w:pPr>
      <w:r w:rsidRPr="00751CBF">
        <w:rPr>
          <w:rFonts w:eastAsia="Times New Roman"/>
          <w:b/>
          <w:bCs/>
          <w:color w:val="auto"/>
          <w:kern w:val="0"/>
          <w14:ligatures w14:val="none"/>
        </w:rPr>
        <w:t>To receive</w:t>
      </w:r>
      <w:r w:rsidRPr="00751CBF">
        <w:rPr>
          <w:rFonts w:eastAsia="Times New Roman"/>
          <w:color w:val="auto"/>
          <w:kern w:val="0"/>
          <w14:ligatures w14:val="none"/>
        </w:rPr>
        <w:t xml:space="preserve"> matters raised by residents. The period for public participation was held at the Chairman’s discretion in accordance with Standing Orders.</w:t>
      </w:r>
      <w:r w:rsidRPr="00971272">
        <w:rPr>
          <w:rFonts w:eastAsia="Times New Roman"/>
          <w:color w:val="auto"/>
          <w:kern w:val="0"/>
          <w14:ligatures w14:val="none"/>
        </w:rPr>
        <w:t xml:space="preserve"> </w:t>
      </w:r>
    </w:p>
    <w:p w14:paraId="67D743DB" w14:textId="26C2C2C2" w:rsidR="00751CBF" w:rsidRPr="00751CBF" w:rsidRDefault="00751CBF" w:rsidP="00751CBF">
      <w:pPr>
        <w:spacing w:after="0"/>
        <w:ind w:left="0" w:right="0" w:firstLine="0"/>
        <w:rPr>
          <w:rFonts w:eastAsia="Times New Roman"/>
          <w:color w:val="auto"/>
          <w:kern w:val="0"/>
          <w14:ligatures w14:val="none"/>
        </w:rPr>
      </w:pPr>
      <w:r w:rsidRPr="00751CBF">
        <w:rPr>
          <w:rFonts w:eastAsia="Times New Roman"/>
          <w:color w:val="auto"/>
          <w:kern w:val="0"/>
          <w14:ligatures w14:val="none"/>
        </w:rPr>
        <w:t>No members of the public</w:t>
      </w:r>
      <w:r w:rsidRPr="00971272">
        <w:rPr>
          <w:rFonts w:eastAsia="Times New Roman"/>
          <w:color w:val="auto"/>
          <w:kern w:val="0"/>
          <w14:ligatures w14:val="none"/>
        </w:rPr>
        <w:t xml:space="preserve"> attended</w:t>
      </w:r>
      <w:r w:rsidRPr="00751CBF">
        <w:rPr>
          <w:rFonts w:eastAsia="Times New Roman"/>
          <w:color w:val="auto"/>
          <w:kern w:val="0"/>
          <w14:ligatures w14:val="none"/>
        </w:rPr>
        <w:t>.</w:t>
      </w:r>
    </w:p>
    <w:p w14:paraId="0B6629E0" w14:textId="77777777" w:rsidR="001E5A99" w:rsidRPr="00971272" w:rsidRDefault="001E5A99" w:rsidP="005F7023">
      <w:pPr>
        <w:spacing w:after="0"/>
        <w:ind w:left="0" w:right="0" w:firstLine="0"/>
      </w:pPr>
    </w:p>
    <w:p w14:paraId="08F2FFAD" w14:textId="77777777" w:rsidR="00892018" w:rsidRPr="00971272" w:rsidRDefault="00892018" w:rsidP="001E5A99">
      <w:pPr>
        <w:spacing w:after="0" w:line="240" w:lineRule="auto"/>
        <w:ind w:left="0" w:right="0" w:firstLine="0"/>
        <w:outlineLvl w:val="2"/>
        <w:rPr>
          <w:rFonts w:eastAsia="Times New Roman"/>
          <w:b/>
          <w:bCs/>
          <w:color w:val="auto"/>
          <w:kern w:val="0"/>
          <w:u w:val="single"/>
          <w14:ligatures w14:val="none"/>
        </w:rPr>
      </w:pPr>
      <w:r w:rsidRPr="00971272">
        <w:rPr>
          <w:rFonts w:eastAsia="Times New Roman"/>
          <w:b/>
          <w:bCs/>
          <w:color w:val="auto"/>
          <w:kern w:val="0"/>
          <w:u w:val="single"/>
          <w14:ligatures w14:val="none"/>
        </w:rPr>
        <w:t>4. Exclusion of the Press and Public</w:t>
      </w:r>
    </w:p>
    <w:p w14:paraId="0F88EDBB" w14:textId="0E138EE8" w:rsidR="001E5A99" w:rsidRPr="00971272" w:rsidRDefault="00654B56" w:rsidP="00892018">
      <w:pPr>
        <w:spacing w:after="0"/>
        <w:ind w:left="0" w:right="0" w:firstLine="0"/>
        <w:rPr>
          <w:b/>
          <w:bCs/>
        </w:rPr>
      </w:pPr>
      <w:r w:rsidRPr="00971272">
        <w:rPr>
          <w:b/>
          <w:bCs/>
        </w:rPr>
        <w:t>Resolved:</w:t>
      </w:r>
      <w:r w:rsidRPr="00971272">
        <w:t xml:space="preserve"> That, under the provisions of the Public Bodies (Admissions to Meetings) Act 1960, the public and press be excluded from the meeting during consideration of the following item, due to the confidential nature of discussions relating to the council’s budget and precept setting.</w:t>
      </w:r>
    </w:p>
    <w:p w14:paraId="7255C116" w14:textId="77777777" w:rsidR="00654B56" w:rsidRPr="00971272" w:rsidRDefault="00654B56" w:rsidP="00654B56">
      <w:pPr>
        <w:pStyle w:val="NormalWeb"/>
        <w:ind w:left="10"/>
        <w:rPr>
          <w:rFonts w:ascii="Calibri" w:hAnsi="Calibri" w:cs="Calibri"/>
          <w:b/>
          <w:bCs/>
        </w:rPr>
      </w:pPr>
    </w:p>
    <w:p w14:paraId="5884FC7E" w14:textId="77777777" w:rsidR="00654B56" w:rsidRPr="00971272" w:rsidRDefault="00654B56" w:rsidP="00654B56">
      <w:pPr>
        <w:pStyle w:val="NormalWeb"/>
        <w:ind w:left="10"/>
        <w:rPr>
          <w:rFonts w:ascii="Calibri" w:hAnsi="Calibri" w:cs="Calibri"/>
          <w:b/>
          <w:bCs/>
        </w:rPr>
      </w:pPr>
    </w:p>
    <w:p w14:paraId="7A900BBB" w14:textId="031F0810" w:rsidR="00654B56" w:rsidRPr="00971272" w:rsidRDefault="00892018" w:rsidP="00654B56">
      <w:pPr>
        <w:pStyle w:val="NormalWeb"/>
        <w:ind w:left="10"/>
        <w:rPr>
          <w:rFonts w:ascii="Calibri" w:hAnsi="Calibri" w:cs="Calibri"/>
          <w:b/>
          <w:bCs/>
          <w:u w:val="single"/>
        </w:rPr>
      </w:pPr>
      <w:r w:rsidRPr="00971272">
        <w:rPr>
          <w:rFonts w:ascii="Calibri" w:hAnsi="Calibri" w:cs="Calibri"/>
          <w:b/>
          <w:bCs/>
        </w:rPr>
        <w:t>5</w:t>
      </w:r>
      <w:r w:rsidR="00216D16" w:rsidRPr="00971272">
        <w:rPr>
          <w:rFonts w:ascii="Calibri" w:hAnsi="Calibri" w:cs="Calibri"/>
          <w:b/>
          <w:bCs/>
        </w:rPr>
        <w:t>.</w:t>
      </w:r>
      <w:r w:rsidR="00216D16" w:rsidRPr="00971272">
        <w:rPr>
          <w:rFonts w:ascii="Calibri" w:hAnsi="Calibri" w:cs="Calibri"/>
          <w:b/>
          <w:bCs/>
          <w:u w:val="single"/>
        </w:rPr>
        <w:t xml:space="preserve"> Minutes</w:t>
      </w:r>
    </w:p>
    <w:p w14:paraId="7134EF61" w14:textId="1825BB53" w:rsidR="00654B56" w:rsidRPr="00654B56" w:rsidRDefault="00654B56" w:rsidP="00654B56">
      <w:pPr>
        <w:pStyle w:val="NormalWeb"/>
        <w:ind w:left="10"/>
        <w:rPr>
          <w:rFonts w:ascii="Calibri" w:eastAsia="Times New Roman" w:hAnsi="Calibri" w:cs="Calibri"/>
          <w:color w:val="auto"/>
          <w:kern w:val="0"/>
          <w14:ligatures w14:val="none"/>
        </w:rPr>
      </w:pPr>
      <w:r w:rsidRPr="00654B56">
        <w:rPr>
          <w:rFonts w:ascii="Calibri" w:eastAsia="Times New Roman" w:hAnsi="Calibri" w:cs="Calibri"/>
          <w:color w:val="auto"/>
          <w:kern w:val="0"/>
          <w14:ligatures w14:val="none"/>
        </w:rPr>
        <w:t>The Council considered the minutes of the Finance Committee meeting held on Monday 17th November 2025.</w:t>
      </w:r>
    </w:p>
    <w:p w14:paraId="234E5B7F" w14:textId="1A7F9267" w:rsidR="001E5A99" w:rsidRPr="00971272" w:rsidRDefault="00654B56" w:rsidP="00971272">
      <w:pPr>
        <w:spacing w:before="100" w:beforeAutospacing="1" w:after="100" w:afterAutospacing="1" w:line="240" w:lineRule="auto"/>
        <w:ind w:left="0" w:right="0" w:firstLine="0"/>
        <w:rPr>
          <w:rFonts w:eastAsia="Times New Roman"/>
          <w:b/>
          <w:bCs/>
          <w:color w:val="auto"/>
          <w:kern w:val="0"/>
          <w14:ligatures w14:val="none"/>
        </w:rPr>
      </w:pPr>
      <w:r w:rsidRPr="00654B56">
        <w:rPr>
          <w:rFonts w:eastAsia="Times New Roman"/>
          <w:color w:val="auto"/>
          <w:kern w:val="0"/>
          <w14:ligatures w14:val="none"/>
        </w:rPr>
        <w:t xml:space="preserve">It was </w:t>
      </w:r>
      <w:r w:rsidRPr="00654B56">
        <w:rPr>
          <w:rFonts w:eastAsia="Times New Roman"/>
          <w:b/>
          <w:bCs/>
          <w:color w:val="auto"/>
          <w:kern w:val="0"/>
          <w14:ligatures w14:val="none"/>
        </w:rPr>
        <w:t>RESOLVED</w:t>
      </w:r>
      <w:r w:rsidRPr="00654B56">
        <w:rPr>
          <w:rFonts w:eastAsia="Times New Roman"/>
          <w:color w:val="auto"/>
          <w:kern w:val="0"/>
          <w14:ligatures w14:val="none"/>
        </w:rPr>
        <w:t xml:space="preserve"> that the minutes be approved as a true and accurate record of the meeting. This was </w:t>
      </w:r>
      <w:r w:rsidRPr="00654B56">
        <w:rPr>
          <w:rFonts w:eastAsia="Times New Roman"/>
          <w:b/>
          <w:bCs/>
          <w:color w:val="auto"/>
          <w:kern w:val="0"/>
          <w14:ligatures w14:val="none"/>
        </w:rPr>
        <w:t>proposed by Cllr Bill Bates</w:t>
      </w:r>
      <w:r w:rsidRPr="00654B56">
        <w:rPr>
          <w:rFonts w:eastAsia="Times New Roman"/>
          <w:color w:val="auto"/>
          <w:kern w:val="0"/>
          <w14:ligatures w14:val="none"/>
        </w:rPr>
        <w:t xml:space="preserve"> and </w:t>
      </w:r>
      <w:r w:rsidRPr="00654B56">
        <w:rPr>
          <w:rFonts w:eastAsia="Times New Roman"/>
          <w:b/>
          <w:bCs/>
          <w:color w:val="auto"/>
          <w:kern w:val="0"/>
          <w14:ligatures w14:val="none"/>
        </w:rPr>
        <w:t>seconded by Cllr Bill Bradbury</w:t>
      </w:r>
      <w:r w:rsidRPr="00654B56">
        <w:rPr>
          <w:rFonts w:eastAsia="Times New Roman"/>
          <w:color w:val="auto"/>
          <w:kern w:val="0"/>
          <w14:ligatures w14:val="none"/>
        </w:rPr>
        <w:t>.</w:t>
      </w:r>
    </w:p>
    <w:p w14:paraId="3AE0C540" w14:textId="77777777" w:rsidR="00971272" w:rsidRPr="00971272" w:rsidRDefault="001E5A99" w:rsidP="00971272">
      <w:pPr>
        <w:spacing w:after="0" w:line="240" w:lineRule="auto"/>
        <w:ind w:left="0" w:right="0" w:firstLine="0"/>
        <w:outlineLvl w:val="2"/>
        <w:rPr>
          <w:rFonts w:eastAsia="Times New Roman"/>
          <w:b/>
          <w:bCs/>
          <w:color w:val="auto"/>
          <w:kern w:val="0"/>
          <w:u w:val="single"/>
          <w14:ligatures w14:val="none"/>
        </w:rPr>
      </w:pPr>
      <w:r w:rsidRPr="00971272">
        <w:rPr>
          <w:rFonts w:eastAsia="Times New Roman"/>
          <w:b/>
          <w:bCs/>
          <w:color w:val="auto"/>
          <w:kern w:val="0"/>
          <w14:ligatures w14:val="none"/>
        </w:rPr>
        <w:t xml:space="preserve">6. </w:t>
      </w:r>
      <w:r w:rsidR="00892018" w:rsidRPr="00971272">
        <w:rPr>
          <w:rFonts w:eastAsia="Times New Roman"/>
          <w:b/>
          <w:bCs/>
          <w:color w:val="auto"/>
          <w:kern w:val="0"/>
          <w14:ligatures w14:val="none"/>
        </w:rPr>
        <w:t xml:space="preserve"> </w:t>
      </w:r>
      <w:r w:rsidRPr="00971272">
        <w:rPr>
          <w:rFonts w:eastAsia="Times New Roman"/>
          <w:b/>
          <w:bCs/>
          <w:color w:val="auto"/>
          <w:kern w:val="0"/>
          <w:u w:val="single"/>
          <w14:ligatures w14:val="none"/>
        </w:rPr>
        <w:t>Final Draft Precept</w:t>
      </w:r>
    </w:p>
    <w:p w14:paraId="0E1B8145" w14:textId="0F90A398" w:rsidR="00654B56" w:rsidRPr="00654B56" w:rsidRDefault="00654B56" w:rsidP="00971272">
      <w:pPr>
        <w:spacing w:after="0" w:line="240" w:lineRule="auto"/>
        <w:ind w:left="0" w:right="0" w:firstLine="0"/>
        <w:outlineLvl w:val="2"/>
        <w:rPr>
          <w:rFonts w:eastAsia="Times New Roman"/>
          <w:color w:val="auto"/>
          <w:kern w:val="0"/>
          <w14:ligatures w14:val="none"/>
        </w:rPr>
      </w:pPr>
      <w:r w:rsidRPr="00654B56">
        <w:rPr>
          <w:rFonts w:eastAsia="Times New Roman"/>
          <w:color w:val="auto"/>
          <w:kern w:val="0"/>
          <w14:ligatures w14:val="none"/>
        </w:rPr>
        <w:t>The Council reviewed the final draft of the precept for 2026-27, incorporating the amendments agreed at the previous meeting.</w:t>
      </w:r>
    </w:p>
    <w:p w14:paraId="503ADFF9" w14:textId="77777777" w:rsidR="00654B56" w:rsidRPr="00654B56" w:rsidRDefault="00654B56" w:rsidP="00654B56">
      <w:pPr>
        <w:spacing w:before="100" w:beforeAutospacing="1" w:after="100" w:afterAutospacing="1" w:line="240" w:lineRule="auto"/>
        <w:ind w:left="0" w:right="0" w:firstLine="0"/>
        <w:rPr>
          <w:rFonts w:eastAsia="Times New Roman"/>
          <w:color w:val="auto"/>
          <w:kern w:val="0"/>
          <w14:ligatures w14:val="none"/>
        </w:rPr>
      </w:pPr>
      <w:r w:rsidRPr="00654B56">
        <w:rPr>
          <w:rFonts w:eastAsia="Times New Roman"/>
          <w:color w:val="auto"/>
          <w:kern w:val="0"/>
          <w14:ligatures w14:val="none"/>
        </w:rPr>
        <w:t xml:space="preserve">It was </w:t>
      </w:r>
      <w:r w:rsidRPr="00654B56">
        <w:rPr>
          <w:rFonts w:eastAsia="Times New Roman"/>
          <w:b/>
          <w:bCs/>
          <w:color w:val="auto"/>
          <w:kern w:val="0"/>
          <w14:ligatures w14:val="none"/>
        </w:rPr>
        <w:t>RESOLVED</w:t>
      </w:r>
      <w:r w:rsidRPr="00654B56">
        <w:rPr>
          <w:rFonts w:eastAsia="Times New Roman"/>
          <w:color w:val="auto"/>
          <w:kern w:val="0"/>
          <w14:ligatures w14:val="none"/>
        </w:rPr>
        <w:t xml:space="preserve"> to approve the final draft and to recommend it to Full Council for formal approval. This was </w:t>
      </w:r>
      <w:r w:rsidRPr="00654B56">
        <w:rPr>
          <w:rFonts w:eastAsia="Times New Roman"/>
          <w:b/>
          <w:bCs/>
          <w:color w:val="auto"/>
          <w:kern w:val="0"/>
          <w14:ligatures w14:val="none"/>
        </w:rPr>
        <w:t>proposed by Cllr Bill Bates</w:t>
      </w:r>
      <w:r w:rsidRPr="00654B56">
        <w:rPr>
          <w:rFonts w:eastAsia="Times New Roman"/>
          <w:color w:val="auto"/>
          <w:kern w:val="0"/>
          <w14:ligatures w14:val="none"/>
        </w:rPr>
        <w:t xml:space="preserve"> and </w:t>
      </w:r>
      <w:r w:rsidRPr="00654B56">
        <w:rPr>
          <w:rFonts w:eastAsia="Times New Roman"/>
          <w:b/>
          <w:bCs/>
          <w:color w:val="auto"/>
          <w:kern w:val="0"/>
          <w14:ligatures w14:val="none"/>
        </w:rPr>
        <w:t>seconded by Cllr Bill Bradbury</w:t>
      </w:r>
      <w:r w:rsidRPr="00654B56">
        <w:rPr>
          <w:rFonts w:eastAsia="Times New Roman"/>
          <w:color w:val="auto"/>
          <w:kern w:val="0"/>
          <w14:ligatures w14:val="none"/>
        </w:rPr>
        <w:t>.</w:t>
      </w:r>
    </w:p>
    <w:p w14:paraId="74082659" w14:textId="77777777" w:rsidR="00B44675" w:rsidRPr="00971272" w:rsidRDefault="00B44675" w:rsidP="001E5A99">
      <w:pPr>
        <w:spacing w:after="0" w:line="240" w:lineRule="auto"/>
        <w:ind w:left="0" w:right="0" w:firstLine="0"/>
        <w:rPr>
          <w:rFonts w:eastAsia="Times New Roman"/>
          <w:color w:val="auto"/>
          <w:kern w:val="0"/>
          <w14:ligatures w14:val="none"/>
        </w:rPr>
      </w:pPr>
    </w:p>
    <w:p w14:paraId="31E78900" w14:textId="77777777" w:rsidR="00971272" w:rsidRPr="00971272" w:rsidRDefault="00B44675" w:rsidP="00971272">
      <w:pPr>
        <w:spacing w:after="0" w:line="240" w:lineRule="auto"/>
        <w:ind w:left="0" w:right="0" w:firstLine="0"/>
        <w:outlineLvl w:val="2"/>
        <w:rPr>
          <w:rFonts w:eastAsia="Times New Roman"/>
          <w:b/>
          <w:bCs/>
          <w:color w:val="auto"/>
          <w:kern w:val="0"/>
          <w:u w:val="single"/>
          <w14:ligatures w14:val="none"/>
        </w:rPr>
      </w:pPr>
      <w:r w:rsidRPr="00971272">
        <w:rPr>
          <w:rFonts w:eastAsia="Times New Roman"/>
          <w:b/>
          <w:bCs/>
          <w:color w:val="auto"/>
          <w:kern w:val="0"/>
          <w14:ligatures w14:val="none"/>
        </w:rPr>
        <w:t xml:space="preserve">7. </w:t>
      </w:r>
      <w:r w:rsidR="00971272" w:rsidRPr="00971272">
        <w:rPr>
          <w:rFonts w:eastAsia="Times New Roman"/>
          <w:b/>
          <w:bCs/>
          <w:color w:val="auto"/>
          <w:kern w:val="0"/>
          <w:u w:val="single"/>
          <w14:ligatures w14:val="none"/>
        </w:rPr>
        <w:t xml:space="preserve">Precept </w:t>
      </w:r>
      <w:r w:rsidRPr="00971272">
        <w:rPr>
          <w:rFonts w:eastAsia="Times New Roman"/>
          <w:b/>
          <w:bCs/>
          <w:color w:val="auto"/>
          <w:kern w:val="0"/>
          <w:u w:val="single"/>
          <w14:ligatures w14:val="none"/>
        </w:rPr>
        <w:t>Recommendation to Full Council</w:t>
      </w:r>
    </w:p>
    <w:p w14:paraId="79020DB6" w14:textId="6F087118" w:rsidR="00971272" w:rsidRPr="00971272" w:rsidRDefault="00971272" w:rsidP="00971272">
      <w:pPr>
        <w:spacing w:after="0" w:line="240" w:lineRule="auto"/>
        <w:ind w:left="0" w:right="0" w:firstLine="0"/>
        <w:outlineLvl w:val="2"/>
        <w:rPr>
          <w:rFonts w:eastAsia="Times New Roman"/>
          <w:color w:val="auto"/>
          <w:kern w:val="0"/>
          <w14:ligatures w14:val="none"/>
        </w:rPr>
      </w:pPr>
      <w:r w:rsidRPr="00971272">
        <w:rPr>
          <w:rFonts w:eastAsia="Times New Roman"/>
          <w:color w:val="auto"/>
          <w:kern w:val="0"/>
          <w14:ligatures w14:val="none"/>
        </w:rPr>
        <w:t xml:space="preserve">The Parish Council has agreed a precept of </w:t>
      </w:r>
      <w:r w:rsidRPr="00971272">
        <w:rPr>
          <w:rFonts w:eastAsia="Times New Roman"/>
          <w:b/>
          <w:bCs/>
          <w:color w:val="auto"/>
          <w:kern w:val="0"/>
          <w14:ligatures w14:val="none"/>
        </w:rPr>
        <w:t>£67,147.91</w:t>
      </w:r>
      <w:r w:rsidRPr="00971272">
        <w:rPr>
          <w:rFonts w:eastAsia="Times New Roman"/>
          <w:color w:val="auto"/>
          <w:kern w:val="0"/>
          <w14:ligatures w14:val="none"/>
        </w:rPr>
        <w:t xml:space="preserve"> for 2026/27, resulting in a </w:t>
      </w:r>
      <w:r w:rsidRPr="00971272">
        <w:rPr>
          <w:rFonts w:eastAsia="Times New Roman"/>
          <w:b/>
          <w:bCs/>
          <w:color w:val="auto"/>
          <w:kern w:val="0"/>
          <w14:ligatures w14:val="none"/>
        </w:rPr>
        <w:t>Band D figure of £32.93</w:t>
      </w:r>
      <w:r w:rsidRPr="00971272">
        <w:rPr>
          <w:rFonts w:eastAsia="Times New Roman"/>
          <w:color w:val="auto"/>
          <w:kern w:val="0"/>
          <w14:ligatures w14:val="none"/>
        </w:rPr>
        <w:t xml:space="preserve">, representing an </w:t>
      </w:r>
      <w:r w:rsidRPr="00971272">
        <w:rPr>
          <w:rFonts w:eastAsia="Times New Roman"/>
          <w:b/>
          <w:bCs/>
          <w:color w:val="auto"/>
          <w:kern w:val="0"/>
          <w14:ligatures w14:val="none"/>
        </w:rPr>
        <w:t>increase of £4.58 compared with 2024/25</w:t>
      </w:r>
      <w:r w:rsidRPr="00971272">
        <w:rPr>
          <w:rFonts w:eastAsia="Times New Roman"/>
          <w:color w:val="auto"/>
          <w:kern w:val="0"/>
          <w14:ligatures w14:val="none"/>
        </w:rPr>
        <w:t>.</w:t>
      </w:r>
    </w:p>
    <w:p w14:paraId="5ED4F5BA" w14:textId="100D54D6" w:rsidR="00971272" w:rsidRPr="00971272" w:rsidRDefault="00971272" w:rsidP="00971272">
      <w:pPr>
        <w:spacing w:before="100" w:beforeAutospacing="1" w:after="100" w:afterAutospacing="1" w:line="240" w:lineRule="auto"/>
        <w:ind w:left="0" w:right="0" w:firstLine="0"/>
        <w:rPr>
          <w:rFonts w:eastAsia="Times New Roman"/>
          <w:color w:val="auto"/>
          <w:kern w:val="0"/>
          <w14:ligatures w14:val="none"/>
        </w:rPr>
      </w:pPr>
      <w:r w:rsidRPr="00971272">
        <w:rPr>
          <w:rFonts w:eastAsia="Times New Roman"/>
          <w:color w:val="auto"/>
          <w:kern w:val="0"/>
          <w14:ligatures w14:val="none"/>
        </w:rPr>
        <w:t xml:space="preserve">The recommendation will be presented for formal approval at the Full Council meeting scheduled to follow on </w:t>
      </w:r>
      <w:r w:rsidRPr="00971272">
        <w:rPr>
          <w:rFonts w:eastAsia="Times New Roman"/>
          <w:b/>
          <w:bCs/>
          <w:color w:val="auto"/>
          <w:kern w:val="0"/>
          <w14:ligatures w14:val="none"/>
        </w:rPr>
        <w:t>Monday 1</w:t>
      </w:r>
      <w:r w:rsidRPr="00971272">
        <w:rPr>
          <w:rFonts w:eastAsia="Times New Roman"/>
          <w:b/>
          <w:bCs/>
          <w:color w:val="auto"/>
          <w:kern w:val="0"/>
          <w14:ligatures w14:val="none"/>
        </w:rPr>
        <w:t>5</w:t>
      </w:r>
      <w:r w:rsidRPr="00971272">
        <w:rPr>
          <w:rFonts w:eastAsia="Times New Roman"/>
          <w:b/>
          <w:bCs/>
          <w:color w:val="auto"/>
          <w:kern w:val="0"/>
          <w14:ligatures w14:val="none"/>
        </w:rPr>
        <w:t>th December 2025 at 7:30 pm</w:t>
      </w:r>
      <w:r w:rsidRPr="00971272">
        <w:rPr>
          <w:rFonts w:eastAsia="Times New Roman"/>
          <w:color w:val="auto"/>
          <w:kern w:val="0"/>
          <w14:ligatures w14:val="none"/>
        </w:rPr>
        <w:t>.</w:t>
      </w:r>
    </w:p>
    <w:p w14:paraId="7F61E59D" w14:textId="77777777" w:rsidR="001E5A99" w:rsidRPr="00971272" w:rsidRDefault="001E5A99" w:rsidP="001E5A99">
      <w:pPr>
        <w:spacing w:after="0" w:line="240" w:lineRule="auto"/>
        <w:ind w:left="0" w:right="0" w:firstLine="0"/>
        <w:outlineLvl w:val="2"/>
        <w:rPr>
          <w:rFonts w:eastAsia="Times New Roman"/>
          <w:b/>
          <w:bCs/>
          <w:color w:val="auto"/>
          <w:kern w:val="0"/>
          <w14:ligatures w14:val="none"/>
        </w:rPr>
      </w:pPr>
    </w:p>
    <w:p w14:paraId="1DA03469" w14:textId="3459C2C4" w:rsidR="00892018" w:rsidRPr="00971272" w:rsidRDefault="00B44675" w:rsidP="001E5A99">
      <w:pPr>
        <w:spacing w:after="0" w:line="240" w:lineRule="auto"/>
        <w:ind w:left="0" w:right="0" w:firstLine="0"/>
        <w:outlineLvl w:val="2"/>
        <w:rPr>
          <w:rFonts w:eastAsia="Times New Roman"/>
          <w:b/>
          <w:bCs/>
          <w:color w:val="auto"/>
          <w:kern w:val="0"/>
          <w14:ligatures w14:val="none"/>
        </w:rPr>
      </w:pPr>
      <w:r w:rsidRPr="00971272">
        <w:rPr>
          <w:rFonts w:eastAsia="Times New Roman"/>
          <w:b/>
          <w:bCs/>
          <w:color w:val="auto"/>
          <w:kern w:val="0"/>
          <w14:ligatures w14:val="none"/>
        </w:rPr>
        <w:t>8</w:t>
      </w:r>
      <w:r w:rsidR="00892018" w:rsidRPr="00971272">
        <w:rPr>
          <w:rFonts w:eastAsia="Times New Roman"/>
          <w:b/>
          <w:bCs/>
          <w:color w:val="auto"/>
          <w:kern w:val="0"/>
          <w14:ligatures w14:val="none"/>
        </w:rPr>
        <w:t xml:space="preserve">. </w:t>
      </w:r>
      <w:r w:rsidR="00892018" w:rsidRPr="00971272">
        <w:rPr>
          <w:rFonts w:eastAsia="Times New Roman"/>
          <w:b/>
          <w:bCs/>
          <w:color w:val="auto"/>
          <w:kern w:val="0"/>
          <w:u w:val="single"/>
          <w14:ligatures w14:val="none"/>
        </w:rPr>
        <w:t>Date of Next Meeting</w:t>
      </w:r>
    </w:p>
    <w:p w14:paraId="7B1E5A35" w14:textId="50AAA2C8" w:rsidR="007D5EBD" w:rsidRPr="00971272" w:rsidRDefault="00971272" w:rsidP="005F7023">
      <w:pPr>
        <w:spacing w:after="0"/>
        <w:ind w:left="0" w:right="0"/>
        <w:rPr>
          <w:b/>
          <w:bCs/>
        </w:rPr>
      </w:pPr>
      <w:r w:rsidRPr="00971272">
        <w:t xml:space="preserve">It was confirmed that the next Finance Committee meeting will be held on </w:t>
      </w:r>
      <w:r w:rsidRPr="00971272">
        <w:rPr>
          <w:rStyle w:val="Strong"/>
        </w:rPr>
        <w:t>Monday 16th March 2026 at 6:30 pm</w:t>
      </w:r>
      <w:r w:rsidRPr="00971272">
        <w:t>.</w:t>
      </w:r>
    </w:p>
    <w:p w14:paraId="4636D7B8" w14:textId="77777777" w:rsidR="007D5EBD" w:rsidRPr="00971272" w:rsidRDefault="007D5EBD" w:rsidP="005F7023">
      <w:pPr>
        <w:spacing w:after="0"/>
        <w:ind w:left="0" w:right="0"/>
        <w:rPr>
          <w:b/>
          <w:bCs/>
        </w:rPr>
      </w:pPr>
    </w:p>
    <w:p w14:paraId="7D0494A2" w14:textId="77777777" w:rsidR="007D5EBD" w:rsidRPr="00971272" w:rsidRDefault="007D5EBD" w:rsidP="005F7023">
      <w:pPr>
        <w:spacing w:after="0"/>
        <w:ind w:left="0" w:right="0"/>
        <w:rPr>
          <w:b/>
          <w:bCs/>
        </w:rPr>
      </w:pPr>
    </w:p>
    <w:p w14:paraId="7755FA84" w14:textId="6A12F595" w:rsidR="007D5EBD" w:rsidRPr="00971272" w:rsidRDefault="002F13E7" w:rsidP="005F7023">
      <w:pPr>
        <w:spacing w:after="0"/>
        <w:ind w:left="0" w:right="0"/>
        <w:rPr>
          <w:b/>
          <w:bCs/>
        </w:rPr>
      </w:pPr>
      <w:r w:rsidRPr="00971272">
        <w:rPr>
          <w:b/>
          <w:bCs/>
        </w:rPr>
        <w:t xml:space="preserve">Sign:                                                                                                  Date </w:t>
      </w:r>
    </w:p>
    <w:p w14:paraId="5E030356" w14:textId="77777777" w:rsidR="007D0DDF" w:rsidRPr="00971272" w:rsidRDefault="007D0DDF" w:rsidP="005F7023">
      <w:pPr>
        <w:spacing w:after="0"/>
        <w:ind w:left="0" w:right="0"/>
        <w:rPr>
          <w:b/>
          <w:bCs/>
        </w:rPr>
      </w:pPr>
    </w:p>
    <w:p w14:paraId="0C81D600" w14:textId="77777777" w:rsidR="007D0DDF" w:rsidRPr="00971272" w:rsidRDefault="007D0DDF" w:rsidP="005F7023">
      <w:pPr>
        <w:spacing w:after="0"/>
        <w:ind w:left="0" w:right="0"/>
        <w:rPr>
          <w:b/>
          <w:bCs/>
        </w:rPr>
      </w:pPr>
    </w:p>
    <w:p w14:paraId="0A090BDB" w14:textId="79B74344" w:rsidR="00A61B04" w:rsidRPr="00BD21F4" w:rsidRDefault="007D0DDF" w:rsidP="00971272">
      <w:pPr>
        <w:spacing w:after="0"/>
        <w:ind w:left="0" w:right="0"/>
        <w:jc w:val="center"/>
        <w:rPr>
          <w:b/>
        </w:rPr>
      </w:pPr>
      <w:r w:rsidRPr="00971272">
        <w:t xml:space="preserve">Press </w:t>
      </w:r>
      <w:r w:rsidR="00A57121" w:rsidRPr="00971272">
        <w:t>and public are welcome to attend.</w:t>
      </w:r>
    </w:p>
    <w:sectPr w:rsidR="00A61B04" w:rsidRPr="00BD21F4">
      <w:footerReference w:type="default" r:id="rId9"/>
      <w:pgSz w:w="11906" w:h="16838"/>
      <w:pgMar w:top="1483" w:right="621" w:bottom="70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63216" w14:textId="77777777" w:rsidR="000531A2" w:rsidRDefault="000531A2" w:rsidP="002F13E7">
      <w:pPr>
        <w:spacing w:after="0" w:line="240" w:lineRule="auto"/>
      </w:pPr>
      <w:r>
        <w:separator/>
      </w:r>
    </w:p>
  </w:endnote>
  <w:endnote w:type="continuationSeparator" w:id="0">
    <w:p w14:paraId="7E1C8BED" w14:textId="77777777" w:rsidR="000531A2" w:rsidRDefault="000531A2" w:rsidP="002F1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BD751" w14:textId="77777777" w:rsidR="002F13E7" w:rsidRDefault="002F13E7">
    <w:pPr>
      <w:pStyle w:val="Footer"/>
      <w:jc w:val="center"/>
    </w:pPr>
  </w:p>
  <w:sdt>
    <w:sdtPr>
      <w:id w:val="-110282295"/>
      <w:docPartObj>
        <w:docPartGallery w:val="Page Numbers (Bottom of Page)"/>
        <w:docPartUnique/>
      </w:docPartObj>
    </w:sdtPr>
    <w:sdtEndPr>
      <w:rPr>
        <w:noProof/>
      </w:rPr>
    </w:sdtEndPr>
    <w:sdtContent>
      <w:p w14:paraId="36B87CEE" w14:textId="1285C8FA" w:rsidR="002F13E7" w:rsidRDefault="002F13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C18086" w14:textId="77777777" w:rsidR="002F13E7" w:rsidRDefault="002F1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B0BDD" w14:textId="77777777" w:rsidR="000531A2" w:rsidRDefault="000531A2" w:rsidP="002F13E7">
      <w:pPr>
        <w:spacing w:after="0" w:line="240" w:lineRule="auto"/>
      </w:pPr>
      <w:r>
        <w:separator/>
      </w:r>
    </w:p>
  </w:footnote>
  <w:footnote w:type="continuationSeparator" w:id="0">
    <w:p w14:paraId="677AAC44" w14:textId="77777777" w:rsidR="000531A2" w:rsidRDefault="000531A2" w:rsidP="002F13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7206"/>
    <w:multiLevelType w:val="multilevel"/>
    <w:tmpl w:val="42C05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1C5213"/>
    <w:multiLevelType w:val="multilevel"/>
    <w:tmpl w:val="DFECF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143DDD"/>
    <w:multiLevelType w:val="multilevel"/>
    <w:tmpl w:val="2234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C52CA3"/>
    <w:multiLevelType w:val="multilevel"/>
    <w:tmpl w:val="3EDE3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C70912"/>
    <w:multiLevelType w:val="multilevel"/>
    <w:tmpl w:val="38324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5E751F"/>
    <w:multiLevelType w:val="multilevel"/>
    <w:tmpl w:val="F970D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AA02EB"/>
    <w:multiLevelType w:val="hybridMultilevel"/>
    <w:tmpl w:val="5CCC64D2"/>
    <w:lvl w:ilvl="0" w:tplc="40B01224">
      <w:start w:val="4"/>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F4EEC88">
      <w:start w:val="1"/>
      <w:numFmt w:val="lowerLetter"/>
      <w:lvlText w:val="%2"/>
      <w:lvlJc w:val="left"/>
      <w:pPr>
        <w:ind w:left="13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7605B54">
      <w:start w:val="1"/>
      <w:numFmt w:val="lowerRoman"/>
      <w:lvlText w:val="%3"/>
      <w:lvlJc w:val="left"/>
      <w:pPr>
        <w:ind w:left="20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0CCDC3E">
      <w:start w:val="1"/>
      <w:numFmt w:val="decimal"/>
      <w:lvlText w:val="%4"/>
      <w:lvlJc w:val="left"/>
      <w:pPr>
        <w:ind w:left="28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4D2E014">
      <w:start w:val="1"/>
      <w:numFmt w:val="lowerLetter"/>
      <w:lvlText w:val="%5"/>
      <w:lvlJc w:val="left"/>
      <w:pPr>
        <w:ind w:left="35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E9A986A">
      <w:start w:val="1"/>
      <w:numFmt w:val="lowerRoman"/>
      <w:lvlText w:val="%6"/>
      <w:lvlJc w:val="left"/>
      <w:pPr>
        <w:ind w:left="42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828446C">
      <w:start w:val="1"/>
      <w:numFmt w:val="decimal"/>
      <w:lvlText w:val="%7"/>
      <w:lvlJc w:val="left"/>
      <w:pPr>
        <w:ind w:left="49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0DC0918">
      <w:start w:val="1"/>
      <w:numFmt w:val="lowerLetter"/>
      <w:lvlText w:val="%8"/>
      <w:lvlJc w:val="left"/>
      <w:pPr>
        <w:ind w:left="56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2A8FFA2">
      <w:start w:val="1"/>
      <w:numFmt w:val="lowerRoman"/>
      <w:lvlText w:val="%9"/>
      <w:lvlJc w:val="left"/>
      <w:pPr>
        <w:ind w:left="64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1000280495">
    <w:abstractNumId w:val="6"/>
  </w:num>
  <w:num w:numId="2" w16cid:durableId="159347570">
    <w:abstractNumId w:val="1"/>
  </w:num>
  <w:num w:numId="3" w16cid:durableId="1313749992">
    <w:abstractNumId w:val="3"/>
  </w:num>
  <w:num w:numId="4" w16cid:durableId="1498496999">
    <w:abstractNumId w:val="0"/>
  </w:num>
  <w:num w:numId="5" w16cid:durableId="1352537598">
    <w:abstractNumId w:val="4"/>
  </w:num>
  <w:num w:numId="6" w16cid:durableId="2014257380">
    <w:abstractNumId w:val="5"/>
  </w:num>
  <w:num w:numId="7" w16cid:durableId="30088810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B04"/>
    <w:rsid w:val="00000D5B"/>
    <w:rsid w:val="0000599B"/>
    <w:rsid w:val="00015406"/>
    <w:rsid w:val="00022A1D"/>
    <w:rsid w:val="00022A42"/>
    <w:rsid w:val="00024EE3"/>
    <w:rsid w:val="000260DC"/>
    <w:rsid w:val="000321DD"/>
    <w:rsid w:val="00033A3C"/>
    <w:rsid w:val="00045C1C"/>
    <w:rsid w:val="00051AF6"/>
    <w:rsid w:val="000531A2"/>
    <w:rsid w:val="00062D5F"/>
    <w:rsid w:val="00063BB0"/>
    <w:rsid w:val="00067A90"/>
    <w:rsid w:val="000719BF"/>
    <w:rsid w:val="0007695E"/>
    <w:rsid w:val="00083E13"/>
    <w:rsid w:val="0009741E"/>
    <w:rsid w:val="000A1EDF"/>
    <w:rsid w:val="000C59C5"/>
    <w:rsid w:val="000D0445"/>
    <w:rsid w:val="000D0B1E"/>
    <w:rsid w:val="000D74B2"/>
    <w:rsid w:val="000E0EE3"/>
    <w:rsid w:val="000E7CED"/>
    <w:rsid w:val="000F363B"/>
    <w:rsid w:val="000F54E5"/>
    <w:rsid w:val="001022C0"/>
    <w:rsid w:val="001053F2"/>
    <w:rsid w:val="001168CC"/>
    <w:rsid w:val="00116FD6"/>
    <w:rsid w:val="00121387"/>
    <w:rsid w:val="0012182B"/>
    <w:rsid w:val="00122D40"/>
    <w:rsid w:val="001334AB"/>
    <w:rsid w:val="00135244"/>
    <w:rsid w:val="00156ED3"/>
    <w:rsid w:val="00163C90"/>
    <w:rsid w:val="00164CC3"/>
    <w:rsid w:val="00171317"/>
    <w:rsid w:val="00173422"/>
    <w:rsid w:val="00174635"/>
    <w:rsid w:val="0018350A"/>
    <w:rsid w:val="001836C9"/>
    <w:rsid w:val="00191EAB"/>
    <w:rsid w:val="001A3A35"/>
    <w:rsid w:val="001B46F5"/>
    <w:rsid w:val="001B676A"/>
    <w:rsid w:val="001C0083"/>
    <w:rsid w:val="001C40F8"/>
    <w:rsid w:val="001D4BF8"/>
    <w:rsid w:val="001D51FF"/>
    <w:rsid w:val="001D685A"/>
    <w:rsid w:val="001E201B"/>
    <w:rsid w:val="001E3DB6"/>
    <w:rsid w:val="001E4BFE"/>
    <w:rsid w:val="001E5A99"/>
    <w:rsid w:val="001E6635"/>
    <w:rsid w:val="001F19AE"/>
    <w:rsid w:val="001F3975"/>
    <w:rsid w:val="001F41D3"/>
    <w:rsid w:val="0020190C"/>
    <w:rsid w:val="00216D16"/>
    <w:rsid w:val="00221B9C"/>
    <w:rsid w:val="0022545E"/>
    <w:rsid w:val="0022617D"/>
    <w:rsid w:val="0024387F"/>
    <w:rsid w:val="00244AF3"/>
    <w:rsid w:val="00246DFF"/>
    <w:rsid w:val="002544E7"/>
    <w:rsid w:val="00280445"/>
    <w:rsid w:val="002A00C3"/>
    <w:rsid w:val="002A0979"/>
    <w:rsid w:val="002A24BB"/>
    <w:rsid w:val="002B53A2"/>
    <w:rsid w:val="002B699A"/>
    <w:rsid w:val="002D0FA4"/>
    <w:rsid w:val="002D214B"/>
    <w:rsid w:val="002D65E6"/>
    <w:rsid w:val="002E4964"/>
    <w:rsid w:val="002F13E7"/>
    <w:rsid w:val="00302F72"/>
    <w:rsid w:val="00310F72"/>
    <w:rsid w:val="00312136"/>
    <w:rsid w:val="00331746"/>
    <w:rsid w:val="00334BE8"/>
    <w:rsid w:val="00362B39"/>
    <w:rsid w:val="00374300"/>
    <w:rsid w:val="00380F62"/>
    <w:rsid w:val="0038576D"/>
    <w:rsid w:val="00393F52"/>
    <w:rsid w:val="003A0CE7"/>
    <w:rsid w:val="003B68DC"/>
    <w:rsid w:val="003D5D4D"/>
    <w:rsid w:val="003E1247"/>
    <w:rsid w:val="003E2977"/>
    <w:rsid w:val="003E3EAA"/>
    <w:rsid w:val="003F1950"/>
    <w:rsid w:val="003F610B"/>
    <w:rsid w:val="003F669C"/>
    <w:rsid w:val="004127E1"/>
    <w:rsid w:val="00417A8B"/>
    <w:rsid w:val="0042224A"/>
    <w:rsid w:val="004317A3"/>
    <w:rsid w:val="00445458"/>
    <w:rsid w:val="004470B2"/>
    <w:rsid w:val="0045236F"/>
    <w:rsid w:val="00452D56"/>
    <w:rsid w:val="00452E1C"/>
    <w:rsid w:val="004533A3"/>
    <w:rsid w:val="00456A77"/>
    <w:rsid w:val="004624EF"/>
    <w:rsid w:val="0046740A"/>
    <w:rsid w:val="004803E9"/>
    <w:rsid w:val="004850BF"/>
    <w:rsid w:val="00485FE8"/>
    <w:rsid w:val="00496769"/>
    <w:rsid w:val="004A0A9F"/>
    <w:rsid w:val="004B43A2"/>
    <w:rsid w:val="004C56FB"/>
    <w:rsid w:val="004C58A0"/>
    <w:rsid w:val="004D438B"/>
    <w:rsid w:val="004D6195"/>
    <w:rsid w:val="004E2C41"/>
    <w:rsid w:val="004E490F"/>
    <w:rsid w:val="004F32F3"/>
    <w:rsid w:val="00500440"/>
    <w:rsid w:val="005075AC"/>
    <w:rsid w:val="0052496B"/>
    <w:rsid w:val="00525ED2"/>
    <w:rsid w:val="00530111"/>
    <w:rsid w:val="00532BAF"/>
    <w:rsid w:val="00541BB3"/>
    <w:rsid w:val="00564BD2"/>
    <w:rsid w:val="005667D9"/>
    <w:rsid w:val="00574085"/>
    <w:rsid w:val="005933D1"/>
    <w:rsid w:val="00596B57"/>
    <w:rsid w:val="005A3BBF"/>
    <w:rsid w:val="005A781C"/>
    <w:rsid w:val="005B3C2B"/>
    <w:rsid w:val="005C21DA"/>
    <w:rsid w:val="005C36BC"/>
    <w:rsid w:val="005C44D3"/>
    <w:rsid w:val="005D3735"/>
    <w:rsid w:val="005D6AFC"/>
    <w:rsid w:val="005D6E55"/>
    <w:rsid w:val="005F0F72"/>
    <w:rsid w:val="005F1BFC"/>
    <w:rsid w:val="005F5CCF"/>
    <w:rsid w:val="005F7023"/>
    <w:rsid w:val="005F736A"/>
    <w:rsid w:val="005F7D42"/>
    <w:rsid w:val="005F7ED4"/>
    <w:rsid w:val="00604E80"/>
    <w:rsid w:val="00605DE5"/>
    <w:rsid w:val="006179EF"/>
    <w:rsid w:val="0063052B"/>
    <w:rsid w:val="00647F4D"/>
    <w:rsid w:val="00654B56"/>
    <w:rsid w:val="0066241F"/>
    <w:rsid w:val="00667825"/>
    <w:rsid w:val="00670A3F"/>
    <w:rsid w:val="0067669D"/>
    <w:rsid w:val="006773D3"/>
    <w:rsid w:val="00677F46"/>
    <w:rsid w:val="00682DFC"/>
    <w:rsid w:val="006A7FC0"/>
    <w:rsid w:val="006B18DB"/>
    <w:rsid w:val="006B2BE8"/>
    <w:rsid w:val="006B49F3"/>
    <w:rsid w:val="006B55F3"/>
    <w:rsid w:val="006B5F52"/>
    <w:rsid w:val="006C47C2"/>
    <w:rsid w:val="006C76F5"/>
    <w:rsid w:val="006F074B"/>
    <w:rsid w:val="006F31AE"/>
    <w:rsid w:val="006F7222"/>
    <w:rsid w:val="0070116C"/>
    <w:rsid w:val="007016B2"/>
    <w:rsid w:val="00703797"/>
    <w:rsid w:val="0072561C"/>
    <w:rsid w:val="00736F34"/>
    <w:rsid w:val="00737087"/>
    <w:rsid w:val="00740290"/>
    <w:rsid w:val="00742442"/>
    <w:rsid w:val="00750FCD"/>
    <w:rsid w:val="0075162E"/>
    <w:rsid w:val="00751CBF"/>
    <w:rsid w:val="00751CFF"/>
    <w:rsid w:val="00751D3A"/>
    <w:rsid w:val="007544FB"/>
    <w:rsid w:val="00755836"/>
    <w:rsid w:val="00756FBE"/>
    <w:rsid w:val="0075716D"/>
    <w:rsid w:val="007623FA"/>
    <w:rsid w:val="007868A7"/>
    <w:rsid w:val="00791CB8"/>
    <w:rsid w:val="0079479F"/>
    <w:rsid w:val="007A66D5"/>
    <w:rsid w:val="007B4E0E"/>
    <w:rsid w:val="007B53C8"/>
    <w:rsid w:val="007B6BB7"/>
    <w:rsid w:val="007D0DDF"/>
    <w:rsid w:val="007D12A7"/>
    <w:rsid w:val="007D1399"/>
    <w:rsid w:val="007D5EBD"/>
    <w:rsid w:val="007E33CF"/>
    <w:rsid w:val="007F21DD"/>
    <w:rsid w:val="008071B8"/>
    <w:rsid w:val="00813CE8"/>
    <w:rsid w:val="00821F18"/>
    <w:rsid w:val="00826E1A"/>
    <w:rsid w:val="0083327B"/>
    <w:rsid w:val="0084381B"/>
    <w:rsid w:val="008617C0"/>
    <w:rsid w:val="00882024"/>
    <w:rsid w:val="0088418D"/>
    <w:rsid w:val="0089126A"/>
    <w:rsid w:val="008915DC"/>
    <w:rsid w:val="00892018"/>
    <w:rsid w:val="00895A5A"/>
    <w:rsid w:val="008A3928"/>
    <w:rsid w:val="008A6D6C"/>
    <w:rsid w:val="008B1667"/>
    <w:rsid w:val="008C0AA7"/>
    <w:rsid w:val="008D23AE"/>
    <w:rsid w:val="008F256A"/>
    <w:rsid w:val="008F588C"/>
    <w:rsid w:val="00901BC3"/>
    <w:rsid w:val="009062CB"/>
    <w:rsid w:val="00915D4A"/>
    <w:rsid w:val="00931929"/>
    <w:rsid w:val="00935DAB"/>
    <w:rsid w:val="00937AAB"/>
    <w:rsid w:val="00971272"/>
    <w:rsid w:val="009841A5"/>
    <w:rsid w:val="00993D78"/>
    <w:rsid w:val="00993E4F"/>
    <w:rsid w:val="009D5770"/>
    <w:rsid w:val="009E4480"/>
    <w:rsid w:val="009E5B6E"/>
    <w:rsid w:val="009F13CA"/>
    <w:rsid w:val="009F321E"/>
    <w:rsid w:val="009F4AEA"/>
    <w:rsid w:val="009F7801"/>
    <w:rsid w:val="00A03FE3"/>
    <w:rsid w:val="00A152B7"/>
    <w:rsid w:val="00A15513"/>
    <w:rsid w:val="00A22924"/>
    <w:rsid w:val="00A442B3"/>
    <w:rsid w:val="00A44461"/>
    <w:rsid w:val="00A472C6"/>
    <w:rsid w:val="00A53F8C"/>
    <w:rsid w:val="00A56E04"/>
    <w:rsid w:val="00A57121"/>
    <w:rsid w:val="00A61B04"/>
    <w:rsid w:val="00A6701C"/>
    <w:rsid w:val="00A74126"/>
    <w:rsid w:val="00AA4ECF"/>
    <w:rsid w:val="00AB0600"/>
    <w:rsid w:val="00AB0768"/>
    <w:rsid w:val="00AC08F6"/>
    <w:rsid w:val="00AD0AD0"/>
    <w:rsid w:val="00AD3C17"/>
    <w:rsid w:val="00AD4E4E"/>
    <w:rsid w:val="00AD5F50"/>
    <w:rsid w:val="00AE2CF2"/>
    <w:rsid w:val="00AE7E41"/>
    <w:rsid w:val="00AF331A"/>
    <w:rsid w:val="00B018A5"/>
    <w:rsid w:val="00B0454D"/>
    <w:rsid w:val="00B20545"/>
    <w:rsid w:val="00B20F2D"/>
    <w:rsid w:val="00B246C2"/>
    <w:rsid w:val="00B2644C"/>
    <w:rsid w:val="00B342A4"/>
    <w:rsid w:val="00B44675"/>
    <w:rsid w:val="00B46DDF"/>
    <w:rsid w:val="00B4728C"/>
    <w:rsid w:val="00B52718"/>
    <w:rsid w:val="00B61C9B"/>
    <w:rsid w:val="00B62167"/>
    <w:rsid w:val="00B6524F"/>
    <w:rsid w:val="00B66215"/>
    <w:rsid w:val="00B76D8C"/>
    <w:rsid w:val="00B80F39"/>
    <w:rsid w:val="00BA0309"/>
    <w:rsid w:val="00BA6D90"/>
    <w:rsid w:val="00BC11BC"/>
    <w:rsid w:val="00BD21F4"/>
    <w:rsid w:val="00BE597A"/>
    <w:rsid w:val="00BF3188"/>
    <w:rsid w:val="00C17970"/>
    <w:rsid w:val="00C30197"/>
    <w:rsid w:val="00C31094"/>
    <w:rsid w:val="00C32A04"/>
    <w:rsid w:val="00C330E2"/>
    <w:rsid w:val="00C33C8D"/>
    <w:rsid w:val="00C405F4"/>
    <w:rsid w:val="00C46C41"/>
    <w:rsid w:val="00C5130B"/>
    <w:rsid w:val="00C51732"/>
    <w:rsid w:val="00C61E54"/>
    <w:rsid w:val="00C83EA8"/>
    <w:rsid w:val="00C84508"/>
    <w:rsid w:val="00C91F3A"/>
    <w:rsid w:val="00CA1A48"/>
    <w:rsid w:val="00CC089F"/>
    <w:rsid w:val="00CD253F"/>
    <w:rsid w:val="00CF19A6"/>
    <w:rsid w:val="00CF681C"/>
    <w:rsid w:val="00CF74FF"/>
    <w:rsid w:val="00D05A55"/>
    <w:rsid w:val="00D12FF5"/>
    <w:rsid w:val="00D144E3"/>
    <w:rsid w:val="00D2083D"/>
    <w:rsid w:val="00D32310"/>
    <w:rsid w:val="00D36478"/>
    <w:rsid w:val="00D40E65"/>
    <w:rsid w:val="00D424C2"/>
    <w:rsid w:val="00D45478"/>
    <w:rsid w:val="00D60014"/>
    <w:rsid w:val="00D65B4F"/>
    <w:rsid w:val="00D67C2A"/>
    <w:rsid w:val="00D85805"/>
    <w:rsid w:val="00DA0023"/>
    <w:rsid w:val="00DC34FA"/>
    <w:rsid w:val="00DC7E3F"/>
    <w:rsid w:val="00DD0763"/>
    <w:rsid w:val="00DD180B"/>
    <w:rsid w:val="00DF06A4"/>
    <w:rsid w:val="00DF1143"/>
    <w:rsid w:val="00E01122"/>
    <w:rsid w:val="00E06864"/>
    <w:rsid w:val="00E07A89"/>
    <w:rsid w:val="00E2476F"/>
    <w:rsid w:val="00E4189A"/>
    <w:rsid w:val="00E65BC1"/>
    <w:rsid w:val="00E72BFA"/>
    <w:rsid w:val="00E856F7"/>
    <w:rsid w:val="00E90248"/>
    <w:rsid w:val="00E90E30"/>
    <w:rsid w:val="00EA16F6"/>
    <w:rsid w:val="00EA19D2"/>
    <w:rsid w:val="00EA3E11"/>
    <w:rsid w:val="00ED05A4"/>
    <w:rsid w:val="00EE17F2"/>
    <w:rsid w:val="00F00D68"/>
    <w:rsid w:val="00F162C7"/>
    <w:rsid w:val="00F23A9F"/>
    <w:rsid w:val="00F2760F"/>
    <w:rsid w:val="00F301C4"/>
    <w:rsid w:val="00F31445"/>
    <w:rsid w:val="00F31853"/>
    <w:rsid w:val="00F32071"/>
    <w:rsid w:val="00F34310"/>
    <w:rsid w:val="00F454F6"/>
    <w:rsid w:val="00F45852"/>
    <w:rsid w:val="00F705B5"/>
    <w:rsid w:val="00F710A4"/>
    <w:rsid w:val="00F71751"/>
    <w:rsid w:val="00F8075F"/>
    <w:rsid w:val="00F835E2"/>
    <w:rsid w:val="00F83A12"/>
    <w:rsid w:val="00F918B4"/>
    <w:rsid w:val="00FA1322"/>
    <w:rsid w:val="00FA171B"/>
    <w:rsid w:val="00FA511F"/>
    <w:rsid w:val="00FA7A80"/>
    <w:rsid w:val="00FB2BEE"/>
    <w:rsid w:val="00FB4F7E"/>
    <w:rsid w:val="00FC6229"/>
    <w:rsid w:val="00FD3481"/>
    <w:rsid w:val="00FE2BDE"/>
    <w:rsid w:val="00FE32BF"/>
    <w:rsid w:val="00FE3637"/>
    <w:rsid w:val="00FE7E52"/>
    <w:rsid w:val="00FF1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D23A8"/>
  <w15:docId w15:val="{E45DE132-038B-4005-8A43-1DB2753A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8" w:lineRule="auto"/>
      <w:ind w:left="370" w:right="730" w:hanging="10"/>
    </w:pPr>
    <w:rPr>
      <w:rFonts w:ascii="Calibri" w:eastAsia="Calibri" w:hAnsi="Calibri" w:cs="Calibri"/>
      <w:color w:val="000000"/>
    </w:rPr>
  </w:style>
  <w:style w:type="paragraph" w:styleId="Heading1">
    <w:name w:val="heading 1"/>
    <w:next w:val="Normal"/>
    <w:link w:val="Heading1Char"/>
    <w:uiPriority w:val="9"/>
    <w:qFormat/>
    <w:pPr>
      <w:keepNext/>
      <w:keepLines/>
      <w:numPr>
        <w:numId w:val="1"/>
      </w:numPr>
      <w:spacing w:after="20" w:line="259" w:lineRule="auto"/>
      <w:ind w:left="283"/>
      <w:outlineLvl w:val="0"/>
    </w:pPr>
    <w:rPr>
      <w:rFonts w:ascii="Calibri" w:eastAsia="Calibri" w:hAnsi="Calibri" w:cs="Calibri"/>
      <w:b/>
      <w:color w:val="000000"/>
    </w:rPr>
  </w:style>
  <w:style w:type="paragraph" w:styleId="Heading3">
    <w:name w:val="heading 3"/>
    <w:basedOn w:val="Normal"/>
    <w:next w:val="Normal"/>
    <w:link w:val="Heading3Char"/>
    <w:uiPriority w:val="9"/>
    <w:semiHidden/>
    <w:unhideWhenUsed/>
    <w:qFormat/>
    <w:rsid w:val="001F3975"/>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Calibri" w:hAnsi="Calibri" w:cs="Calibri"/>
      <w:b/>
      <w:color w:val="000000"/>
    </w:rPr>
  </w:style>
  <w:style w:type="paragraph" w:styleId="NoSpacing">
    <w:name w:val="No Spacing"/>
    <w:uiPriority w:val="1"/>
    <w:qFormat/>
    <w:rsid w:val="00BD21F4"/>
    <w:pPr>
      <w:spacing w:after="0" w:line="240" w:lineRule="auto"/>
      <w:ind w:left="370" w:right="730" w:hanging="10"/>
    </w:pPr>
    <w:rPr>
      <w:rFonts w:ascii="Calibri" w:eastAsia="Calibri" w:hAnsi="Calibri" w:cs="Calibri"/>
      <w:color w:val="000000"/>
    </w:rPr>
  </w:style>
  <w:style w:type="paragraph" w:styleId="ListParagraph">
    <w:name w:val="List Paragraph"/>
    <w:basedOn w:val="Normal"/>
    <w:uiPriority w:val="34"/>
    <w:qFormat/>
    <w:rsid w:val="009E4480"/>
    <w:pPr>
      <w:ind w:left="720"/>
      <w:contextualSpacing/>
    </w:pPr>
  </w:style>
  <w:style w:type="table" w:styleId="TableGrid">
    <w:name w:val="Table Grid"/>
    <w:basedOn w:val="TableNormal"/>
    <w:uiPriority w:val="39"/>
    <w:rsid w:val="00F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5836"/>
    <w:rPr>
      <w:color w:val="467886" w:themeColor="hyperlink"/>
      <w:u w:val="single"/>
    </w:rPr>
  </w:style>
  <w:style w:type="character" w:styleId="UnresolvedMention">
    <w:name w:val="Unresolved Mention"/>
    <w:basedOn w:val="DefaultParagraphFont"/>
    <w:uiPriority w:val="99"/>
    <w:semiHidden/>
    <w:unhideWhenUsed/>
    <w:rsid w:val="00755836"/>
    <w:rPr>
      <w:color w:val="605E5C"/>
      <w:shd w:val="clear" w:color="auto" w:fill="E1DFDD"/>
    </w:rPr>
  </w:style>
  <w:style w:type="paragraph" w:styleId="NormalWeb">
    <w:name w:val="Normal (Web)"/>
    <w:basedOn w:val="Normal"/>
    <w:uiPriority w:val="99"/>
    <w:unhideWhenUsed/>
    <w:rsid w:val="00083E13"/>
    <w:rPr>
      <w:rFonts w:ascii="Times New Roman" w:hAnsi="Times New Roman" w:cs="Times New Roman"/>
    </w:rPr>
  </w:style>
  <w:style w:type="character" w:customStyle="1" w:styleId="Heading3Char">
    <w:name w:val="Heading 3 Char"/>
    <w:basedOn w:val="DefaultParagraphFont"/>
    <w:link w:val="Heading3"/>
    <w:uiPriority w:val="9"/>
    <w:semiHidden/>
    <w:rsid w:val="001F3975"/>
    <w:rPr>
      <w:rFonts w:asciiTheme="majorHAnsi" w:eastAsiaTheme="majorEastAsia" w:hAnsiTheme="majorHAnsi" w:cstheme="majorBidi"/>
      <w:color w:val="0A2F40" w:themeColor="accent1" w:themeShade="7F"/>
    </w:rPr>
  </w:style>
  <w:style w:type="paragraph" w:styleId="Header">
    <w:name w:val="header"/>
    <w:basedOn w:val="Normal"/>
    <w:link w:val="HeaderChar"/>
    <w:uiPriority w:val="99"/>
    <w:unhideWhenUsed/>
    <w:rsid w:val="002F13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3E7"/>
    <w:rPr>
      <w:rFonts w:ascii="Calibri" w:eastAsia="Calibri" w:hAnsi="Calibri" w:cs="Calibri"/>
      <w:color w:val="000000"/>
    </w:rPr>
  </w:style>
  <w:style w:type="paragraph" w:styleId="Footer">
    <w:name w:val="footer"/>
    <w:basedOn w:val="Normal"/>
    <w:link w:val="FooterChar"/>
    <w:uiPriority w:val="99"/>
    <w:unhideWhenUsed/>
    <w:rsid w:val="002F13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3E7"/>
    <w:rPr>
      <w:rFonts w:ascii="Calibri" w:eastAsia="Calibri" w:hAnsi="Calibri" w:cs="Calibri"/>
      <w:color w:val="000000"/>
    </w:rPr>
  </w:style>
  <w:style w:type="character" w:styleId="Strong">
    <w:name w:val="Strong"/>
    <w:basedOn w:val="DefaultParagraphFont"/>
    <w:uiPriority w:val="22"/>
    <w:qFormat/>
    <w:rsid w:val="00C179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18659">
      <w:bodyDiv w:val="1"/>
      <w:marLeft w:val="0"/>
      <w:marRight w:val="0"/>
      <w:marTop w:val="0"/>
      <w:marBottom w:val="0"/>
      <w:divBdr>
        <w:top w:val="none" w:sz="0" w:space="0" w:color="auto"/>
        <w:left w:val="none" w:sz="0" w:space="0" w:color="auto"/>
        <w:bottom w:val="none" w:sz="0" w:space="0" w:color="auto"/>
        <w:right w:val="none" w:sz="0" w:space="0" w:color="auto"/>
      </w:divBdr>
    </w:div>
    <w:div w:id="509295505">
      <w:bodyDiv w:val="1"/>
      <w:marLeft w:val="0"/>
      <w:marRight w:val="0"/>
      <w:marTop w:val="0"/>
      <w:marBottom w:val="0"/>
      <w:divBdr>
        <w:top w:val="none" w:sz="0" w:space="0" w:color="auto"/>
        <w:left w:val="none" w:sz="0" w:space="0" w:color="auto"/>
        <w:bottom w:val="none" w:sz="0" w:space="0" w:color="auto"/>
        <w:right w:val="none" w:sz="0" w:space="0" w:color="auto"/>
      </w:divBdr>
    </w:div>
    <w:div w:id="684795461">
      <w:bodyDiv w:val="1"/>
      <w:marLeft w:val="0"/>
      <w:marRight w:val="0"/>
      <w:marTop w:val="0"/>
      <w:marBottom w:val="0"/>
      <w:divBdr>
        <w:top w:val="none" w:sz="0" w:space="0" w:color="auto"/>
        <w:left w:val="none" w:sz="0" w:space="0" w:color="auto"/>
        <w:bottom w:val="none" w:sz="0" w:space="0" w:color="auto"/>
        <w:right w:val="none" w:sz="0" w:space="0" w:color="auto"/>
      </w:divBdr>
    </w:div>
    <w:div w:id="859855895">
      <w:bodyDiv w:val="1"/>
      <w:marLeft w:val="0"/>
      <w:marRight w:val="0"/>
      <w:marTop w:val="0"/>
      <w:marBottom w:val="0"/>
      <w:divBdr>
        <w:top w:val="none" w:sz="0" w:space="0" w:color="auto"/>
        <w:left w:val="none" w:sz="0" w:space="0" w:color="auto"/>
        <w:bottom w:val="none" w:sz="0" w:space="0" w:color="auto"/>
        <w:right w:val="none" w:sz="0" w:space="0" w:color="auto"/>
      </w:divBdr>
    </w:div>
    <w:div w:id="993995485">
      <w:bodyDiv w:val="1"/>
      <w:marLeft w:val="0"/>
      <w:marRight w:val="0"/>
      <w:marTop w:val="0"/>
      <w:marBottom w:val="0"/>
      <w:divBdr>
        <w:top w:val="none" w:sz="0" w:space="0" w:color="auto"/>
        <w:left w:val="none" w:sz="0" w:space="0" w:color="auto"/>
        <w:bottom w:val="none" w:sz="0" w:space="0" w:color="auto"/>
        <w:right w:val="none" w:sz="0" w:space="0" w:color="auto"/>
      </w:divBdr>
    </w:div>
    <w:div w:id="1121877173">
      <w:bodyDiv w:val="1"/>
      <w:marLeft w:val="0"/>
      <w:marRight w:val="0"/>
      <w:marTop w:val="0"/>
      <w:marBottom w:val="0"/>
      <w:divBdr>
        <w:top w:val="none" w:sz="0" w:space="0" w:color="auto"/>
        <w:left w:val="none" w:sz="0" w:space="0" w:color="auto"/>
        <w:bottom w:val="none" w:sz="0" w:space="0" w:color="auto"/>
        <w:right w:val="none" w:sz="0" w:space="0" w:color="auto"/>
      </w:divBdr>
      <w:divsChild>
        <w:div w:id="145286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119255">
      <w:bodyDiv w:val="1"/>
      <w:marLeft w:val="0"/>
      <w:marRight w:val="0"/>
      <w:marTop w:val="0"/>
      <w:marBottom w:val="0"/>
      <w:divBdr>
        <w:top w:val="none" w:sz="0" w:space="0" w:color="auto"/>
        <w:left w:val="none" w:sz="0" w:space="0" w:color="auto"/>
        <w:bottom w:val="none" w:sz="0" w:space="0" w:color="auto"/>
        <w:right w:val="none" w:sz="0" w:space="0" w:color="auto"/>
      </w:divBdr>
    </w:div>
    <w:div w:id="1236740623">
      <w:bodyDiv w:val="1"/>
      <w:marLeft w:val="0"/>
      <w:marRight w:val="0"/>
      <w:marTop w:val="0"/>
      <w:marBottom w:val="0"/>
      <w:divBdr>
        <w:top w:val="none" w:sz="0" w:space="0" w:color="auto"/>
        <w:left w:val="none" w:sz="0" w:space="0" w:color="auto"/>
        <w:bottom w:val="none" w:sz="0" w:space="0" w:color="auto"/>
        <w:right w:val="none" w:sz="0" w:space="0" w:color="auto"/>
      </w:divBdr>
    </w:div>
    <w:div w:id="1396397551">
      <w:bodyDiv w:val="1"/>
      <w:marLeft w:val="0"/>
      <w:marRight w:val="0"/>
      <w:marTop w:val="0"/>
      <w:marBottom w:val="0"/>
      <w:divBdr>
        <w:top w:val="none" w:sz="0" w:space="0" w:color="auto"/>
        <w:left w:val="none" w:sz="0" w:space="0" w:color="auto"/>
        <w:bottom w:val="none" w:sz="0" w:space="0" w:color="auto"/>
        <w:right w:val="none" w:sz="0" w:space="0" w:color="auto"/>
      </w:divBdr>
    </w:div>
    <w:div w:id="1446847453">
      <w:bodyDiv w:val="1"/>
      <w:marLeft w:val="0"/>
      <w:marRight w:val="0"/>
      <w:marTop w:val="0"/>
      <w:marBottom w:val="0"/>
      <w:divBdr>
        <w:top w:val="none" w:sz="0" w:space="0" w:color="auto"/>
        <w:left w:val="none" w:sz="0" w:space="0" w:color="auto"/>
        <w:bottom w:val="none" w:sz="0" w:space="0" w:color="auto"/>
        <w:right w:val="none" w:sz="0" w:space="0" w:color="auto"/>
      </w:divBdr>
    </w:div>
    <w:div w:id="1467237232">
      <w:bodyDiv w:val="1"/>
      <w:marLeft w:val="0"/>
      <w:marRight w:val="0"/>
      <w:marTop w:val="0"/>
      <w:marBottom w:val="0"/>
      <w:divBdr>
        <w:top w:val="none" w:sz="0" w:space="0" w:color="auto"/>
        <w:left w:val="none" w:sz="0" w:space="0" w:color="auto"/>
        <w:bottom w:val="none" w:sz="0" w:space="0" w:color="auto"/>
        <w:right w:val="none" w:sz="0" w:space="0" w:color="auto"/>
      </w:divBdr>
    </w:div>
    <w:div w:id="1496801058">
      <w:bodyDiv w:val="1"/>
      <w:marLeft w:val="0"/>
      <w:marRight w:val="0"/>
      <w:marTop w:val="0"/>
      <w:marBottom w:val="0"/>
      <w:divBdr>
        <w:top w:val="none" w:sz="0" w:space="0" w:color="auto"/>
        <w:left w:val="none" w:sz="0" w:space="0" w:color="auto"/>
        <w:bottom w:val="none" w:sz="0" w:space="0" w:color="auto"/>
        <w:right w:val="none" w:sz="0" w:space="0" w:color="auto"/>
      </w:divBdr>
    </w:div>
    <w:div w:id="1548493687">
      <w:bodyDiv w:val="1"/>
      <w:marLeft w:val="0"/>
      <w:marRight w:val="0"/>
      <w:marTop w:val="0"/>
      <w:marBottom w:val="0"/>
      <w:divBdr>
        <w:top w:val="none" w:sz="0" w:space="0" w:color="auto"/>
        <w:left w:val="none" w:sz="0" w:space="0" w:color="auto"/>
        <w:bottom w:val="none" w:sz="0" w:space="0" w:color="auto"/>
        <w:right w:val="none" w:sz="0" w:space="0" w:color="auto"/>
      </w:divBdr>
    </w:div>
    <w:div w:id="1873690816">
      <w:bodyDiv w:val="1"/>
      <w:marLeft w:val="0"/>
      <w:marRight w:val="0"/>
      <w:marTop w:val="0"/>
      <w:marBottom w:val="0"/>
      <w:divBdr>
        <w:top w:val="none" w:sz="0" w:space="0" w:color="auto"/>
        <w:left w:val="none" w:sz="0" w:space="0" w:color="auto"/>
        <w:bottom w:val="none" w:sz="0" w:space="0" w:color="auto"/>
        <w:right w:val="none" w:sz="0" w:space="0" w:color="auto"/>
      </w:divBdr>
    </w:div>
    <w:div w:id="2109882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3831C-A750-48BB-B018-725624906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Kelly</dc:creator>
  <cp:keywords/>
  <dc:description/>
  <cp:lastModifiedBy>Hazel Broatch</cp:lastModifiedBy>
  <cp:revision>3</cp:revision>
  <cp:lastPrinted>2025-03-04T10:25:00Z</cp:lastPrinted>
  <dcterms:created xsi:type="dcterms:W3CDTF">2025-12-28T17:17:00Z</dcterms:created>
  <dcterms:modified xsi:type="dcterms:W3CDTF">2025-12-28T18:11:00Z</dcterms:modified>
</cp:coreProperties>
</file>